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E65C5E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0B7522" w:rsidP="001C56C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Technický dozor stavebníka </w:t>
            </w:r>
            <w:r w:rsidR="008D2AAD">
              <w:rPr>
                <w:rFonts w:ascii="Arial" w:hAnsi="Arial" w:cs="Arial"/>
                <w:b/>
                <w:sz w:val="22"/>
                <w:szCs w:val="22"/>
              </w:rPr>
              <w:t>04</w:t>
            </w:r>
            <w:r w:rsidR="001C56C4">
              <w:rPr>
                <w:rFonts w:ascii="Arial" w:hAnsi="Arial" w:cs="Arial"/>
                <w:b/>
                <w:sz w:val="22"/>
                <w:szCs w:val="22"/>
              </w:rPr>
              <w:t>-2023</w:t>
            </w:r>
            <w:r w:rsidRPr="000B7522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7015DB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1" w:rsidRDefault="000F6B9B" w:rsidP="00A91754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:rsidR="00D844AF" w:rsidRDefault="00D844A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844AF" w:rsidRPr="00A91754" w:rsidRDefault="00D844AF" w:rsidP="001C56C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1C56C4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:rsidTr="007015DB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8D2AAD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</w:t>
            </w:r>
            <w:r w:rsidR="00065A83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Lenka Procházková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F63462" w:rsidP="001C56C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</w:t>
            </w:r>
            <w:r w:rsidR="008D2AAD">
              <w:rPr>
                <w:rFonts w:ascii="Arial" w:hAnsi="Arial" w:cs="Arial"/>
                <w:sz w:val="22"/>
                <w:szCs w:val="22"/>
              </w:rPr>
              <w:t>378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8D2AAD">
              <w:rPr>
                <w:rFonts w:ascii="Arial" w:hAnsi="Arial" w:cs="Arial"/>
                <w:sz w:val="22"/>
                <w:szCs w:val="22"/>
              </w:rPr>
              <w:t>prochazkova.l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6204A1" w:rsidRPr="000F6EAF" w:rsidRDefault="006204A1" w:rsidP="006204A1">
      <w:pPr>
        <w:pStyle w:val="Nadpis1"/>
        <w:spacing w:before="480"/>
        <w:ind w:left="431" w:hanging="431"/>
      </w:pPr>
      <w:r>
        <w:t>Rozdělení veřejné zakázky na části a pravidla pro účast</w:t>
      </w:r>
    </w:p>
    <w:p w:rsidR="006204A1" w:rsidRPr="00B765A6" w:rsidRDefault="006204A1" w:rsidP="006204A1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ust. § 35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 w:rsidR="0044334A">
        <w:rPr>
          <w:rFonts w:ascii="Arial" w:hAnsi="Arial" w:cs="Arial"/>
          <w:b w:val="0"/>
          <w:sz w:val="22"/>
          <w:szCs w:val="22"/>
        </w:rPr>
        <w:t xml:space="preserve"> Zadavatel</w:t>
      </w:r>
      <w:r>
        <w:rPr>
          <w:rFonts w:ascii="Arial" w:hAnsi="Arial" w:cs="Arial"/>
          <w:b w:val="0"/>
          <w:sz w:val="22"/>
          <w:szCs w:val="22"/>
        </w:rPr>
        <w:t xml:space="preserve"> v následujících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částech </w:t>
      </w:r>
      <w:r w:rsidR="0025056F">
        <w:rPr>
          <w:rFonts w:ascii="Arial" w:hAnsi="Arial" w:cs="Arial"/>
          <w:b w:val="0"/>
          <w:spacing w:val="4"/>
          <w:sz w:val="22"/>
          <w:szCs w:val="22"/>
        </w:rPr>
        <w:t xml:space="preserve">zadávací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>dokumentace</w:t>
      </w:r>
      <w:r w:rsidR="007034A9">
        <w:rPr>
          <w:rFonts w:ascii="Arial" w:hAnsi="Arial" w:cs="Arial"/>
          <w:b w:val="0"/>
          <w:spacing w:val="4"/>
          <w:sz w:val="22"/>
          <w:szCs w:val="22"/>
        </w:rPr>
        <w:t xml:space="preserve"> vymezuje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rozsah těchto částí a stanovuj</w:t>
      </w:r>
      <w:r w:rsidR="0044334A" w:rsidRPr="0044334A">
        <w:rPr>
          <w:rFonts w:ascii="Arial" w:hAnsi="Arial" w:cs="Arial"/>
          <w:b w:val="0"/>
          <w:spacing w:val="4"/>
          <w:sz w:val="22"/>
          <w:szCs w:val="22"/>
        </w:rPr>
        <w:t>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pravidla</w:t>
      </w:r>
      <w:r w:rsidRPr="00C64276">
        <w:rPr>
          <w:rFonts w:ascii="Arial" w:hAnsi="Arial" w:cs="Arial"/>
          <w:b w:val="0"/>
          <w:sz w:val="22"/>
          <w:szCs w:val="22"/>
        </w:rPr>
        <w:t xml:space="preserve"> pro účast dodavatel</w:t>
      </w:r>
      <w:r w:rsidR="00937FEA">
        <w:rPr>
          <w:rFonts w:ascii="Arial" w:hAnsi="Arial" w:cs="Arial"/>
          <w:b w:val="0"/>
          <w:sz w:val="22"/>
          <w:szCs w:val="22"/>
        </w:rPr>
        <w:t>e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="0044334A" w:rsidRPr="0044334A">
        <w:rPr>
          <w:rFonts w:ascii="Arial" w:hAnsi="Arial" w:cs="Arial"/>
          <w:sz w:val="22"/>
          <w:szCs w:val="22"/>
        </w:rPr>
        <w:t>Všechna ustanovení této výzvy k podání nabídk</w:t>
      </w:r>
      <w:r w:rsidR="0025056F">
        <w:rPr>
          <w:rFonts w:ascii="Arial" w:hAnsi="Arial" w:cs="Arial"/>
          <w:sz w:val="22"/>
          <w:szCs w:val="22"/>
        </w:rPr>
        <w:t>y</w:t>
      </w:r>
      <w:r w:rsidR="0044334A" w:rsidRPr="0044334A">
        <w:rPr>
          <w:rFonts w:ascii="Arial" w:hAnsi="Arial" w:cs="Arial"/>
          <w:sz w:val="22"/>
          <w:szCs w:val="22"/>
        </w:rPr>
        <w:t xml:space="preserve">, která se týkají povinností dodavatele ve vztahu k veřejné </w:t>
      </w:r>
      <w:r w:rsidR="0044334A" w:rsidRPr="00A368B3">
        <w:rPr>
          <w:rFonts w:ascii="Arial" w:hAnsi="Arial" w:cs="Arial"/>
          <w:spacing w:val="-4"/>
          <w:sz w:val="22"/>
          <w:szCs w:val="22"/>
        </w:rPr>
        <w:t>zakázce, platí pro každou jednotlivou část veřejné zakázky, nevyplývá-li z textu výzvy jinak.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647B5C" w:rsidRDefault="006204A1" w:rsidP="006204A1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Veřejnou zakázku tvoří tyto </w:t>
      </w:r>
      <w:r w:rsidR="00715EC9">
        <w:rPr>
          <w:rFonts w:ascii="Arial" w:hAnsi="Arial" w:cs="Arial"/>
          <w:b w:val="0"/>
          <w:sz w:val="22"/>
          <w:szCs w:val="22"/>
          <w:u w:val="single"/>
        </w:rPr>
        <w:t xml:space="preserve">3 </w:t>
      </w:r>
      <w:r w:rsidRPr="00647B5C">
        <w:rPr>
          <w:rFonts w:ascii="Arial" w:hAnsi="Arial" w:cs="Arial"/>
          <w:b w:val="0"/>
          <w:sz w:val="22"/>
          <w:szCs w:val="22"/>
          <w:u w:val="single"/>
        </w:rPr>
        <w:t>části:</w:t>
      </w:r>
    </w:p>
    <w:p w:rsidR="00715EC9" w:rsidRPr="00715EC9" w:rsidRDefault="007B7C55" w:rsidP="006204A1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>Část 1</w:t>
      </w:r>
      <w:r w:rsidR="006204A1" w:rsidRPr="007B7C55">
        <w:rPr>
          <w:rFonts w:ascii="Arial" w:hAnsi="Arial" w:cs="Arial"/>
          <w:b w:val="0"/>
          <w:sz w:val="22"/>
          <w:szCs w:val="22"/>
        </w:rPr>
        <w:t xml:space="preserve">) </w:t>
      </w:r>
      <w:r w:rsidR="006204A1" w:rsidRPr="007B7C55">
        <w:rPr>
          <w:rFonts w:ascii="Arial" w:hAnsi="Arial" w:cs="Arial"/>
          <w:b w:val="0"/>
          <w:sz w:val="22"/>
          <w:szCs w:val="22"/>
        </w:rPr>
        <w:tab/>
      </w:r>
      <w:r w:rsidR="00C74B1B" w:rsidRPr="00C74B1B">
        <w:rPr>
          <w:rFonts w:ascii="Arial" w:hAnsi="Arial" w:cs="Arial"/>
          <w:b w:val="0"/>
          <w:bCs w:val="0"/>
          <w:sz w:val="22"/>
          <w:szCs w:val="22"/>
        </w:rPr>
        <w:t>II</w:t>
      </w:r>
      <w:r w:rsidR="00715EC9">
        <w:rPr>
          <w:rFonts w:ascii="Arial" w:hAnsi="Arial" w:cs="Arial"/>
          <w:b w:val="0"/>
          <w:bCs w:val="0"/>
          <w:sz w:val="22"/>
          <w:szCs w:val="22"/>
        </w:rPr>
        <w:t>I/3516 Bítovčice – opěrná zeď</w:t>
      </w:r>
    </w:p>
    <w:p w:rsidR="006204A1" w:rsidRDefault="006204A1" w:rsidP="006204A1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 w:rsidR="007B7C55" w:rsidRPr="007B7C55">
        <w:rPr>
          <w:rFonts w:ascii="Arial" w:hAnsi="Arial" w:cs="Arial"/>
          <w:b w:val="0"/>
          <w:sz w:val="22"/>
          <w:szCs w:val="22"/>
        </w:rPr>
        <w:t>2</w:t>
      </w:r>
      <w:r w:rsidRPr="007B7C55">
        <w:rPr>
          <w:rFonts w:ascii="Arial" w:hAnsi="Arial" w:cs="Arial"/>
          <w:b w:val="0"/>
          <w:sz w:val="22"/>
          <w:szCs w:val="22"/>
        </w:rPr>
        <w:t>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715EC9">
        <w:rPr>
          <w:rFonts w:ascii="Arial" w:hAnsi="Arial" w:cs="Arial"/>
          <w:b w:val="0"/>
          <w:bCs w:val="0"/>
          <w:sz w:val="22"/>
          <w:szCs w:val="22"/>
        </w:rPr>
        <w:t>II/403 Urbanov – průtah</w:t>
      </w:r>
    </w:p>
    <w:p w:rsidR="00715EC9" w:rsidRDefault="00715EC9" w:rsidP="006204A1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Část 3)</w:t>
      </w:r>
      <w:r>
        <w:rPr>
          <w:rFonts w:ascii="Arial" w:hAnsi="Arial" w:cs="Arial"/>
          <w:b w:val="0"/>
          <w:bCs w:val="0"/>
          <w:sz w:val="22"/>
          <w:szCs w:val="22"/>
        </w:rPr>
        <w:tab/>
        <w:t>II/346 Chotěboř – ul. Fominova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CB0F3A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 xml:space="preserve">Zadavatel, v souladu s ust. § 35 a § 101 odst. 2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>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</w:t>
      </w:r>
      <w:r w:rsidR="007034A9">
        <w:rPr>
          <w:rFonts w:ascii="Arial" w:hAnsi="Arial" w:cs="Arial"/>
          <w:b w:val="0"/>
          <w:sz w:val="22"/>
          <w:szCs w:val="22"/>
        </w:rPr>
        <w:t>d</w:t>
      </w:r>
      <w:r w:rsidR="007034A9" w:rsidRPr="007034A9">
        <w:rPr>
          <w:rFonts w:ascii="Arial" w:hAnsi="Arial" w:cs="Arial"/>
          <w:b w:val="0"/>
          <w:sz w:val="22"/>
          <w:szCs w:val="22"/>
        </w:rPr>
        <w:t>odavatel je oprávněn podat nabídku na všechny či některé části veřejné zakázky nebo jen na jednu část veřejné zakázky. Každá část bude hodnocena samostatně a na každou část zakázky bude uzavřena samostatná smlouva.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ED78AF" w:rsidRDefault="00BF39AA" w:rsidP="0071043B">
      <w:pPr>
        <w:pStyle w:val="Bntext2"/>
        <w:ind w:left="0"/>
        <w:rPr>
          <w:rFonts w:cs="Arial"/>
          <w:bCs/>
          <w:szCs w:val="22"/>
        </w:rPr>
      </w:pPr>
      <w:r w:rsidRPr="00BF39AA">
        <w:rPr>
          <w:rFonts w:cs="Arial"/>
          <w:bCs/>
          <w:szCs w:val="22"/>
        </w:rPr>
        <w:t xml:space="preserve">Předmětem plnění veřejné zakázky je provedení výkonu „Technického dozoru stavebníka“ (dále jen TD) spočívajícího v zajištění kontroly (shody) a dohledu nad plněním smluvních závazků </w:t>
      </w:r>
      <w:r w:rsidRPr="00BF39AA">
        <w:rPr>
          <w:rFonts w:cs="Arial"/>
          <w:bCs/>
          <w:spacing w:val="-4"/>
          <w:szCs w:val="22"/>
        </w:rPr>
        <w:t xml:space="preserve">zhotovitele </w:t>
      </w:r>
      <w:r w:rsidR="00D978AC">
        <w:rPr>
          <w:rFonts w:cs="Arial"/>
          <w:bCs/>
          <w:spacing w:val="-4"/>
          <w:szCs w:val="22"/>
        </w:rPr>
        <w:t>stavby specifikovaných ve s</w:t>
      </w:r>
      <w:r w:rsidRPr="00BF39AA">
        <w:rPr>
          <w:rFonts w:cs="Arial"/>
          <w:bCs/>
          <w:spacing w:val="-4"/>
          <w:szCs w:val="22"/>
        </w:rPr>
        <w:t>mlouvě o dílo se zvláštním důrazem na kvalitu a způsob provádění</w:t>
      </w:r>
      <w:r w:rsidRPr="00BF39AA">
        <w:rPr>
          <w:rFonts w:cs="Arial"/>
          <w:bCs/>
          <w:szCs w:val="22"/>
        </w:rPr>
        <w:t xml:space="preserve"> prací při současném respektování stanovisek a rozhodnutí příslušných veřejnoprávních orgánů vztahujících se k dotčené stavbě.</w:t>
      </w:r>
    </w:p>
    <w:p w:rsidR="00BF39AA" w:rsidRDefault="00BF39AA" w:rsidP="00BF39AA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6F522D" w:rsidRDefault="006F522D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br w:type="page"/>
      </w:r>
    </w:p>
    <w:p w:rsidR="00C04239" w:rsidRDefault="00C04239" w:rsidP="00C04239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lastRenderedPageBreak/>
        <w:t>V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3145C1">
        <w:rPr>
          <w:rFonts w:ascii="Arial" w:hAnsi="Arial" w:cs="Arial"/>
          <w:bCs w:val="0"/>
          <w:sz w:val="22"/>
          <w:szCs w:val="22"/>
          <w:u w:val="single"/>
        </w:rPr>
        <w:t>2</w:t>
      </w:r>
      <w:r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>
        <w:rPr>
          <w:rFonts w:ascii="Arial" w:hAnsi="Arial" w:cs="Arial"/>
          <w:bCs w:val="0"/>
          <w:sz w:val="22"/>
          <w:szCs w:val="22"/>
          <w:u w:val="single"/>
        </w:rPr>
        <w:t>é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část</w:t>
      </w:r>
      <w:r>
        <w:rPr>
          <w:rFonts w:ascii="Arial" w:hAnsi="Arial" w:cs="Arial"/>
          <w:bCs w:val="0"/>
          <w:sz w:val="22"/>
          <w:szCs w:val="22"/>
          <w:u w:val="single"/>
        </w:rPr>
        <w:t>i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:rsidR="00C04239" w:rsidRPr="001068BC" w:rsidRDefault="00C04239" w:rsidP="00C04239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:rsidR="002404D0" w:rsidRPr="00C65C41" w:rsidRDefault="00C04239" w:rsidP="002404D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  <w:highlight w:val="red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2404D0" w:rsidRPr="006F06BB">
        <w:rPr>
          <w:rFonts w:ascii="Arial" w:hAnsi="Arial" w:cs="Arial"/>
          <w:b/>
          <w:bCs/>
          <w:sz w:val="22"/>
          <w:szCs w:val="22"/>
        </w:rPr>
        <w:t>III/</w:t>
      </w:r>
      <w:r w:rsidR="002404D0" w:rsidRPr="00DB28FE">
        <w:rPr>
          <w:rFonts w:ascii="Arial" w:hAnsi="Arial" w:cs="Arial"/>
          <w:b/>
          <w:bCs/>
          <w:sz w:val="22"/>
          <w:szCs w:val="22"/>
        </w:rPr>
        <w:t>3516 Bítovčice - opěrná zeď</w:t>
      </w:r>
    </w:p>
    <w:p w:rsidR="002404D0" w:rsidRPr="00D3230D" w:rsidRDefault="002404D0" w:rsidP="002404D0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D3230D">
        <w:rPr>
          <w:rFonts w:ascii="Arial" w:hAnsi="Arial" w:cs="Arial"/>
          <w:sz w:val="22"/>
          <w:szCs w:val="22"/>
        </w:rPr>
        <w:t>Jedná se o rekonstrukci stávající silnice III/3516 v obci Bítovčice včetně úprav napojení na stávající stav, výstavbu gabionové zdi s výměnou stávajícího svodidla, opěrné zdi a rekonstrukci dvou opěrných zdí podél vodního toku (řeky) Jihlavy včetně zřízení provizorního mostu po dobu výstavby.</w:t>
      </w:r>
    </w:p>
    <w:p w:rsidR="002404D0" w:rsidRPr="00D3230D" w:rsidRDefault="002404D0" w:rsidP="002404D0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3230D">
        <w:rPr>
          <w:rFonts w:ascii="Arial" w:hAnsi="Arial" w:cs="Arial"/>
          <w:sz w:val="22"/>
          <w:szCs w:val="22"/>
        </w:rPr>
        <w:t xml:space="preserve">Stavba bude realizována dle projektové dokumentace „III/3516 Bítovčice – opěrná zeď“ vypracované ve stupni PDPS společností Projekční kancelář PRIS spol. </w:t>
      </w:r>
      <w:r w:rsidR="00A62ECD">
        <w:rPr>
          <w:rFonts w:ascii="Arial" w:hAnsi="Arial" w:cs="Arial"/>
          <w:sz w:val="22"/>
          <w:szCs w:val="22"/>
        </w:rPr>
        <w:t xml:space="preserve">s r.o., Osová 717/20, </w:t>
      </w:r>
      <w:r w:rsidRPr="00D3230D">
        <w:rPr>
          <w:rFonts w:ascii="Arial" w:hAnsi="Arial" w:cs="Arial"/>
          <w:sz w:val="22"/>
          <w:szCs w:val="22"/>
        </w:rPr>
        <w:t xml:space="preserve">625 00 Brno, IČO 46974806 v 12/2022. </w:t>
      </w:r>
    </w:p>
    <w:p w:rsidR="002404D0" w:rsidRPr="00C65C41" w:rsidRDefault="002404D0" w:rsidP="00444546">
      <w:pPr>
        <w:rPr>
          <w:rFonts w:ascii="Arial" w:hAnsi="Arial" w:cs="Arial"/>
          <w:sz w:val="22"/>
          <w:szCs w:val="22"/>
          <w:highlight w:val="red"/>
        </w:rPr>
      </w:pPr>
    </w:p>
    <w:p w:rsidR="002404D0" w:rsidRPr="00014393" w:rsidRDefault="002404D0" w:rsidP="002404D0">
      <w:pPr>
        <w:ind w:left="4678" w:hanging="4678"/>
        <w:rPr>
          <w:rFonts w:ascii="Arial" w:hAnsi="Arial" w:cs="Arial"/>
          <w:sz w:val="22"/>
          <w:szCs w:val="22"/>
        </w:rPr>
      </w:pPr>
      <w:r w:rsidRPr="00014393">
        <w:rPr>
          <w:rFonts w:ascii="Arial" w:hAnsi="Arial" w:cs="Arial"/>
          <w:sz w:val="22"/>
          <w:szCs w:val="22"/>
        </w:rPr>
        <w:t>Druh stavby:</w:t>
      </w:r>
      <w:r w:rsidRPr="0001439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rekonstrukce silnice</w:t>
      </w:r>
    </w:p>
    <w:p w:rsidR="002404D0" w:rsidRPr="00D772DE" w:rsidRDefault="002404D0" w:rsidP="002404D0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D772DE">
        <w:rPr>
          <w:rFonts w:ascii="Arial" w:hAnsi="Arial" w:cs="Arial"/>
          <w:sz w:val="22"/>
          <w:szCs w:val="22"/>
        </w:rPr>
        <w:t>Místo stavby:</w:t>
      </w:r>
      <w:r w:rsidRPr="00D772DE">
        <w:rPr>
          <w:rFonts w:ascii="Arial" w:hAnsi="Arial" w:cs="Arial"/>
          <w:sz w:val="22"/>
          <w:szCs w:val="22"/>
        </w:rPr>
        <w:tab/>
        <w:t xml:space="preserve">silnice III/3516, okres Jihlava </w:t>
      </w:r>
    </w:p>
    <w:p w:rsidR="002404D0" w:rsidRPr="00D772DE" w:rsidRDefault="002404D0" w:rsidP="002404D0">
      <w:pPr>
        <w:ind w:left="4678" w:hanging="4678"/>
        <w:rPr>
          <w:rFonts w:ascii="Arial" w:hAnsi="Arial" w:cs="Arial"/>
          <w:sz w:val="22"/>
          <w:szCs w:val="22"/>
        </w:rPr>
      </w:pPr>
      <w:r w:rsidRPr="00D772DE">
        <w:rPr>
          <w:rFonts w:ascii="Arial" w:hAnsi="Arial" w:cs="Arial"/>
          <w:sz w:val="22"/>
          <w:szCs w:val="22"/>
        </w:rPr>
        <w:t>Zhotovitel stavby:</w:t>
      </w:r>
      <w:r w:rsidRPr="00D772DE">
        <w:rPr>
          <w:rFonts w:ascii="Arial" w:hAnsi="Arial" w:cs="Arial"/>
          <w:sz w:val="22"/>
          <w:szCs w:val="22"/>
        </w:rPr>
        <w:tab/>
        <w:t>dle výsledků výběrového řízení</w:t>
      </w:r>
    </w:p>
    <w:p w:rsidR="002404D0" w:rsidRPr="00D772DE" w:rsidRDefault="002404D0" w:rsidP="002404D0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D772DE">
        <w:rPr>
          <w:rFonts w:ascii="Arial" w:hAnsi="Arial" w:cs="Arial"/>
          <w:sz w:val="22"/>
          <w:szCs w:val="22"/>
        </w:rPr>
        <w:t>Předpokládaná hodnota investiční akce:</w:t>
      </w:r>
      <w:r w:rsidRPr="00D772DE">
        <w:rPr>
          <w:rFonts w:ascii="Arial" w:hAnsi="Arial" w:cs="Arial"/>
          <w:sz w:val="22"/>
          <w:szCs w:val="22"/>
        </w:rPr>
        <w:tab/>
      </w:r>
      <w:r w:rsidRPr="00D772DE">
        <w:rPr>
          <w:rFonts w:ascii="Arial" w:hAnsi="Arial" w:cs="Arial"/>
          <w:sz w:val="22"/>
          <w:szCs w:val="22"/>
        </w:rPr>
        <w:tab/>
        <w:t>49 600 000 Kč bez DPH</w:t>
      </w:r>
      <w:r w:rsidRPr="00D772DE">
        <w:rPr>
          <w:rFonts w:ascii="Arial" w:hAnsi="Arial" w:cs="Arial"/>
          <w:sz w:val="22"/>
          <w:szCs w:val="22"/>
        </w:rPr>
        <w:tab/>
      </w:r>
      <w:r w:rsidRPr="00D772DE">
        <w:rPr>
          <w:rFonts w:ascii="Arial" w:hAnsi="Arial" w:cs="Arial"/>
          <w:sz w:val="22"/>
          <w:szCs w:val="22"/>
        </w:rPr>
        <w:tab/>
      </w:r>
    </w:p>
    <w:p w:rsidR="002404D0" w:rsidRPr="00402DA0" w:rsidRDefault="002404D0" w:rsidP="002404D0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402DA0">
        <w:rPr>
          <w:rFonts w:ascii="Arial" w:hAnsi="Arial" w:cs="Arial"/>
          <w:sz w:val="22"/>
          <w:szCs w:val="22"/>
        </w:rPr>
        <w:t>P</w:t>
      </w:r>
      <w:r w:rsidR="00444546">
        <w:rPr>
          <w:rFonts w:ascii="Arial" w:hAnsi="Arial" w:cs="Arial"/>
          <w:sz w:val="22"/>
          <w:szCs w:val="22"/>
        </w:rPr>
        <w:t>ředpokládaná hodnota výkonu TD</w:t>
      </w:r>
      <w:r w:rsidRPr="00402DA0">
        <w:rPr>
          <w:rFonts w:ascii="Arial" w:hAnsi="Arial" w:cs="Arial"/>
          <w:sz w:val="22"/>
          <w:szCs w:val="22"/>
        </w:rPr>
        <w:t>:</w:t>
      </w:r>
      <w:r w:rsidRPr="00402DA0">
        <w:rPr>
          <w:rFonts w:ascii="Arial" w:hAnsi="Arial" w:cs="Arial"/>
          <w:sz w:val="22"/>
          <w:szCs w:val="22"/>
        </w:rPr>
        <w:tab/>
      </w:r>
      <w:r w:rsidRPr="00402DA0">
        <w:rPr>
          <w:rFonts w:ascii="Arial" w:hAnsi="Arial" w:cs="Arial"/>
          <w:sz w:val="22"/>
          <w:szCs w:val="22"/>
        </w:rPr>
        <w:tab/>
      </w:r>
      <w:r w:rsidR="00444546">
        <w:rPr>
          <w:rFonts w:ascii="Arial" w:hAnsi="Arial" w:cs="Arial"/>
          <w:sz w:val="22"/>
          <w:szCs w:val="22"/>
        </w:rPr>
        <w:t>420</w:t>
      </w:r>
      <w:r w:rsidRPr="00402DA0">
        <w:rPr>
          <w:rFonts w:ascii="Arial" w:hAnsi="Arial" w:cs="Arial"/>
          <w:sz w:val="22"/>
          <w:szCs w:val="22"/>
        </w:rPr>
        <w:t xml:space="preserve"> 000 Kč bez DPH</w:t>
      </w:r>
    </w:p>
    <w:p w:rsidR="002404D0" w:rsidRPr="00402DA0" w:rsidRDefault="002404D0" w:rsidP="002404D0">
      <w:pPr>
        <w:ind w:left="4678" w:hanging="4678"/>
        <w:rPr>
          <w:rFonts w:ascii="Arial" w:hAnsi="Arial" w:cs="Arial"/>
          <w:sz w:val="22"/>
          <w:szCs w:val="22"/>
        </w:rPr>
      </w:pPr>
      <w:r w:rsidRPr="00402DA0">
        <w:rPr>
          <w:rFonts w:ascii="Arial" w:hAnsi="Arial" w:cs="Arial"/>
          <w:sz w:val="22"/>
          <w:szCs w:val="22"/>
        </w:rPr>
        <w:t>Předpokládaný termín plnění:</w:t>
      </w:r>
      <w:r w:rsidRPr="00402DA0">
        <w:rPr>
          <w:rFonts w:ascii="Arial" w:hAnsi="Arial" w:cs="Arial"/>
          <w:sz w:val="22"/>
          <w:szCs w:val="22"/>
        </w:rPr>
        <w:tab/>
        <w:t>po dobu realizace stavby 04/2024 - 5/2025</w:t>
      </w:r>
    </w:p>
    <w:p w:rsidR="002404D0" w:rsidRPr="00C65C41" w:rsidRDefault="002404D0" w:rsidP="002404D0">
      <w:pPr>
        <w:ind w:left="4678" w:hanging="4678"/>
        <w:rPr>
          <w:rFonts w:ascii="Arial" w:hAnsi="Arial" w:cs="Arial"/>
          <w:sz w:val="22"/>
          <w:szCs w:val="22"/>
          <w:highlight w:val="red"/>
        </w:rPr>
      </w:pPr>
    </w:p>
    <w:p w:rsidR="002404D0" w:rsidRPr="00C16F52" w:rsidRDefault="002404D0" w:rsidP="002404D0">
      <w:pPr>
        <w:jc w:val="both"/>
        <w:rPr>
          <w:rFonts w:ascii="Arial" w:hAnsi="Arial" w:cs="Arial"/>
          <w:sz w:val="22"/>
          <w:szCs w:val="22"/>
        </w:rPr>
      </w:pPr>
      <w:r w:rsidRPr="00C16F52"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2404D0" w:rsidRPr="00C65C41" w:rsidRDefault="002404D0" w:rsidP="002404D0">
      <w:pPr>
        <w:rPr>
          <w:rFonts w:ascii="Arial" w:hAnsi="Arial" w:cs="Arial"/>
          <w:sz w:val="22"/>
          <w:szCs w:val="22"/>
          <w:highlight w:val="red"/>
        </w:rPr>
      </w:pPr>
    </w:p>
    <w:p w:rsidR="002404D0" w:rsidRPr="00C16F52" w:rsidRDefault="002404D0" w:rsidP="002404D0">
      <w:pPr>
        <w:rPr>
          <w:rFonts w:ascii="Arial" w:hAnsi="Arial" w:cs="Arial"/>
          <w:b/>
          <w:sz w:val="22"/>
          <w:szCs w:val="22"/>
        </w:rPr>
      </w:pPr>
      <w:r w:rsidRPr="00C16F52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2404D0" w:rsidRDefault="002404D0" w:rsidP="002404D0">
      <w:pPr>
        <w:jc w:val="both"/>
        <w:rPr>
          <w:rFonts w:ascii="Arial" w:hAnsi="Arial" w:cs="Arial"/>
          <w:sz w:val="22"/>
          <w:szCs w:val="22"/>
        </w:rPr>
      </w:pPr>
    </w:p>
    <w:p w:rsidR="002404D0" w:rsidRPr="00C16F52" w:rsidRDefault="002404D0" w:rsidP="002404D0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:rsidR="00F532F4" w:rsidRDefault="00F532F4" w:rsidP="00F532F4">
      <w:pPr>
        <w:rPr>
          <w:rFonts w:ascii="Arial" w:hAnsi="Arial" w:cs="Arial"/>
          <w:b/>
          <w:sz w:val="22"/>
          <w:szCs w:val="22"/>
        </w:rPr>
      </w:pPr>
    </w:p>
    <w:p w:rsidR="00A62ECD" w:rsidRPr="00A14A06" w:rsidRDefault="00A62ECD" w:rsidP="00A62ECD">
      <w:pPr>
        <w:jc w:val="both"/>
        <w:rPr>
          <w:rFonts w:ascii="Arial" w:hAnsi="Arial" w:cs="Arial"/>
          <w:sz w:val="22"/>
          <w:szCs w:val="22"/>
        </w:rPr>
      </w:pPr>
      <w:r w:rsidRPr="00D9297F">
        <w:rPr>
          <w:rFonts w:ascii="Arial" w:hAnsi="Arial" w:cs="Arial"/>
          <w:b/>
          <w:sz w:val="22"/>
          <w:szCs w:val="22"/>
        </w:rPr>
        <w:t xml:space="preserve">Zadavatel si vyhrazuje právo zrušit tuto část zadávacího řízení v případě, že nebude vybrán zhotovitel stavby nebo bude zrušeno zadávací řízení na zhotovitele stavby </w:t>
      </w:r>
      <w:r>
        <w:rPr>
          <w:rFonts w:ascii="Arial" w:hAnsi="Arial" w:cs="Arial"/>
          <w:b/>
          <w:bCs/>
          <w:sz w:val="22"/>
          <w:szCs w:val="22"/>
        </w:rPr>
        <w:t>pro tuto část veřejné zakázky.</w:t>
      </w:r>
    </w:p>
    <w:p w:rsidR="00C74B1B" w:rsidRDefault="00C74B1B" w:rsidP="00C74B1B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74B1B" w:rsidRPr="002D6A9E" w:rsidRDefault="00C74B1B" w:rsidP="00C74B1B">
      <w:pPr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C04239" w:rsidRPr="00142DA8" w:rsidRDefault="00C04239" w:rsidP="00C04239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142DA8">
        <w:rPr>
          <w:rFonts w:ascii="Arial" w:hAnsi="Arial" w:cs="Arial"/>
          <w:b/>
          <w:bCs/>
          <w:sz w:val="22"/>
          <w:szCs w:val="22"/>
        </w:rPr>
        <w:t xml:space="preserve">Část 2) </w:t>
      </w:r>
      <w:r w:rsidR="00120CB4" w:rsidRPr="00F47991">
        <w:rPr>
          <w:rFonts w:ascii="Arial" w:hAnsi="Arial" w:cs="Arial"/>
          <w:b/>
          <w:bCs/>
          <w:sz w:val="22"/>
          <w:szCs w:val="22"/>
        </w:rPr>
        <w:t>II/403 Urbanov - průtah</w:t>
      </w:r>
    </w:p>
    <w:p w:rsidR="00120CB4" w:rsidRPr="00DC6CE8" w:rsidRDefault="00120CB4" w:rsidP="00120CB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8019C">
        <w:rPr>
          <w:rFonts w:ascii="Arial" w:hAnsi="Arial" w:cs="Arial"/>
          <w:spacing w:val="-2"/>
          <w:sz w:val="22"/>
        </w:rPr>
        <w:t xml:space="preserve">Jedná se o rekonstrukci </w:t>
      </w:r>
      <w:r w:rsidRPr="0008019C">
        <w:rPr>
          <w:rFonts w:ascii="Arial" w:hAnsi="Arial" w:cs="Arial"/>
          <w:sz w:val="22"/>
          <w:szCs w:val="22"/>
        </w:rPr>
        <w:t>silnice</w:t>
      </w:r>
      <w:r w:rsidRPr="00DC6CE8">
        <w:rPr>
          <w:rFonts w:ascii="Arial" w:hAnsi="Arial" w:cs="Arial"/>
          <w:sz w:val="22"/>
          <w:szCs w:val="22"/>
        </w:rPr>
        <w:t xml:space="preserve"> II/403 v intravilánu obce Urbanov. V rámci stavby bude provedena rekonstrukce živičného krytu vozovky sil. II/403 ve stávajících výškových i šířkových poměrech. V úseku s novými chodníky bude šířka komunikace sjednocena na kat. S 7,5/50. Dále je součástí stavby úprava a doplnění prvků pro odvodnění komunikace, oprava čel kamenného věnce mostů ev. č. 403-007 a ev. č. 403-008.</w:t>
      </w:r>
    </w:p>
    <w:p w:rsidR="00120CB4" w:rsidRDefault="00120CB4" w:rsidP="00120CB4">
      <w:pPr>
        <w:pStyle w:val="Zkladntextodsazen21"/>
        <w:ind w:left="0" w:firstLine="0"/>
        <w:rPr>
          <w:rFonts w:ascii="Arial" w:hAnsi="Arial" w:cs="Arial"/>
          <w:spacing w:val="-2"/>
          <w:sz w:val="22"/>
          <w:highlight w:val="red"/>
        </w:rPr>
      </w:pPr>
    </w:p>
    <w:p w:rsidR="00120CB4" w:rsidRDefault="00120CB4" w:rsidP="00120CB4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DC6CE8">
        <w:rPr>
          <w:rFonts w:ascii="Arial" w:hAnsi="Arial" w:cs="Arial"/>
          <w:sz w:val="22"/>
          <w:szCs w:val="22"/>
        </w:rPr>
        <w:t>Stavba bude realizována dle projektové dokumentace II/403 Urbanov - průtah, PD zpracované ve stupni PDPS společností M4 Road Design s.r.o. Koželužská 2246/5, 180 00 Praha 8, IČO 07229585 v 07/2022</w:t>
      </w:r>
      <w:r>
        <w:rPr>
          <w:rFonts w:ascii="Arial" w:hAnsi="Arial" w:cs="Arial"/>
          <w:sz w:val="22"/>
          <w:szCs w:val="22"/>
        </w:rPr>
        <w:t>.</w:t>
      </w:r>
    </w:p>
    <w:p w:rsidR="00120CB4" w:rsidRPr="00C65C41" w:rsidRDefault="00120CB4" w:rsidP="00120CB4">
      <w:pPr>
        <w:rPr>
          <w:rFonts w:ascii="Arial" w:hAnsi="Arial" w:cs="Arial"/>
          <w:sz w:val="22"/>
          <w:szCs w:val="22"/>
          <w:highlight w:val="red"/>
        </w:rPr>
      </w:pPr>
    </w:p>
    <w:p w:rsidR="00120CB4" w:rsidRPr="00A63F25" w:rsidRDefault="00120CB4" w:rsidP="00120CB4">
      <w:pPr>
        <w:ind w:left="4678" w:hanging="4678"/>
        <w:rPr>
          <w:rFonts w:ascii="Arial" w:hAnsi="Arial" w:cs="Arial"/>
          <w:sz w:val="8"/>
          <w:szCs w:val="8"/>
          <w:highlight w:val="red"/>
        </w:rPr>
      </w:pPr>
    </w:p>
    <w:p w:rsidR="00120CB4" w:rsidRPr="00EF50E2" w:rsidRDefault="00120CB4" w:rsidP="00120CB4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Druh stavby:</w:t>
      </w:r>
      <w:r w:rsidRPr="00EF50E2">
        <w:rPr>
          <w:rFonts w:ascii="Arial" w:hAnsi="Arial" w:cs="Arial"/>
          <w:sz w:val="22"/>
          <w:szCs w:val="22"/>
        </w:rPr>
        <w:tab/>
        <w:t xml:space="preserve">rekonstrukce </w:t>
      </w:r>
      <w:r w:rsidR="00A63F25">
        <w:rPr>
          <w:rFonts w:ascii="Arial" w:hAnsi="Arial" w:cs="Arial"/>
          <w:sz w:val="22"/>
          <w:szCs w:val="22"/>
        </w:rPr>
        <w:t>silnce</w:t>
      </w:r>
    </w:p>
    <w:p w:rsidR="00120CB4" w:rsidRPr="00EF50E2" w:rsidRDefault="00120CB4" w:rsidP="00120CB4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Místo stavby:</w:t>
      </w:r>
      <w:r w:rsidRPr="00EF50E2">
        <w:rPr>
          <w:rFonts w:ascii="Arial" w:hAnsi="Arial" w:cs="Arial"/>
          <w:sz w:val="22"/>
          <w:szCs w:val="22"/>
        </w:rPr>
        <w:tab/>
        <w:t>silnice II/403, okres Jihlava</w:t>
      </w:r>
    </w:p>
    <w:p w:rsidR="00120CB4" w:rsidRPr="00EF50E2" w:rsidRDefault="00120CB4" w:rsidP="00120CB4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Zhotovitel stavby:</w:t>
      </w:r>
      <w:r w:rsidRPr="00EF50E2">
        <w:rPr>
          <w:rFonts w:ascii="Arial" w:hAnsi="Arial" w:cs="Arial"/>
          <w:sz w:val="22"/>
          <w:szCs w:val="22"/>
        </w:rPr>
        <w:tab/>
        <w:t>dle výsledků výběrového řízení</w:t>
      </w:r>
    </w:p>
    <w:p w:rsidR="00120CB4" w:rsidRPr="00EF50E2" w:rsidRDefault="00120CB4" w:rsidP="00120CB4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Předpokládaná hod</w:t>
      </w:r>
      <w:r w:rsidR="005F2590">
        <w:rPr>
          <w:rFonts w:ascii="Arial" w:hAnsi="Arial" w:cs="Arial"/>
          <w:sz w:val="22"/>
          <w:szCs w:val="22"/>
        </w:rPr>
        <w:t>nota investiční akce:</w:t>
      </w:r>
      <w:r w:rsidR="005F2590">
        <w:rPr>
          <w:rFonts w:ascii="Arial" w:hAnsi="Arial" w:cs="Arial"/>
          <w:sz w:val="22"/>
          <w:szCs w:val="22"/>
        </w:rPr>
        <w:tab/>
      </w:r>
      <w:r w:rsidR="005F2590">
        <w:rPr>
          <w:rFonts w:ascii="Arial" w:hAnsi="Arial" w:cs="Arial"/>
          <w:sz w:val="22"/>
          <w:szCs w:val="22"/>
        </w:rPr>
        <w:tab/>
        <w:t>15 522 420</w:t>
      </w:r>
      <w:r w:rsidRPr="00EF50E2">
        <w:rPr>
          <w:rFonts w:ascii="Arial" w:hAnsi="Arial" w:cs="Arial"/>
          <w:sz w:val="22"/>
          <w:szCs w:val="22"/>
        </w:rPr>
        <w:t xml:space="preserve"> Kč bez DPH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</w:p>
    <w:p w:rsidR="00120CB4" w:rsidRPr="00EF50E2" w:rsidRDefault="00120CB4" w:rsidP="00120CB4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</w:t>
      </w:r>
      <w:r w:rsidR="008B36AD">
        <w:rPr>
          <w:rFonts w:ascii="Arial" w:hAnsi="Arial" w:cs="Arial"/>
          <w:sz w:val="22"/>
          <w:szCs w:val="22"/>
        </w:rPr>
        <w:t>ředpokládaná hodnota výkonu TD</w:t>
      </w:r>
      <w:r w:rsidRPr="00EF50E2">
        <w:rPr>
          <w:rFonts w:ascii="Arial" w:hAnsi="Arial" w:cs="Arial"/>
          <w:sz w:val="22"/>
          <w:szCs w:val="22"/>
        </w:rPr>
        <w:t>: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  <w:r w:rsidR="008B36AD">
        <w:rPr>
          <w:rFonts w:ascii="Arial" w:hAnsi="Arial" w:cs="Arial"/>
          <w:sz w:val="22"/>
          <w:szCs w:val="22"/>
        </w:rPr>
        <w:t>210</w:t>
      </w:r>
      <w:r w:rsidRPr="00EF50E2">
        <w:rPr>
          <w:rFonts w:ascii="Arial" w:hAnsi="Arial" w:cs="Arial"/>
          <w:sz w:val="22"/>
          <w:szCs w:val="22"/>
        </w:rPr>
        <w:t xml:space="preserve"> 000 Kč bez DPH</w:t>
      </w:r>
    </w:p>
    <w:p w:rsidR="00120CB4" w:rsidRPr="00EF50E2" w:rsidRDefault="00120CB4" w:rsidP="00120CB4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Předpokládaný termín plnění:</w:t>
      </w:r>
      <w:r w:rsidRPr="00EF50E2">
        <w:rPr>
          <w:rFonts w:ascii="Arial" w:hAnsi="Arial" w:cs="Arial"/>
          <w:sz w:val="22"/>
          <w:szCs w:val="22"/>
        </w:rPr>
        <w:tab/>
        <w:t xml:space="preserve">po dobu realizace stavby 04/2024 – 10/2024 </w:t>
      </w:r>
    </w:p>
    <w:p w:rsidR="00120CB4" w:rsidRPr="00C65C41" w:rsidRDefault="00120CB4" w:rsidP="00120CB4">
      <w:pPr>
        <w:jc w:val="both"/>
        <w:rPr>
          <w:rFonts w:ascii="Arial" w:hAnsi="Arial" w:cs="Arial"/>
          <w:sz w:val="22"/>
          <w:szCs w:val="22"/>
          <w:highlight w:val="red"/>
        </w:rPr>
      </w:pPr>
    </w:p>
    <w:p w:rsidR="00120CB4" w:rsidRDefault="00120CB4" w:rsidP="00120CB4">
      <w:pPr>
        <w:jc w:val="both"/>
        <w:rPr>
          <w:rFonts w:ascii="Arial" w:hAnsi="Arial" w:cs="Arial"/>
          <w:sz w:val="22"/>
          <w:szCs w:val="22"/>
        </w:rPr>
      </w:pPr>
      <w:r w:rsidRPr="00C17887">
        <w:rPr>
          <w:rFonts w:ascii="Arial" w:hAnsi="Arial" w:cs="Arial"/>
          <w:sz w:val="22"/>
          <w:szCs w:val="22"/>
        </w:rPr>
        <w:t xml:space="preserve">V zimním </w:t>
      </w:r>
      <w:r w:rsidR="0020455F">
        <w:rPr>
          <w:rFonts w:ascii="Arial" w:hAnsi="Arial" w:cs="Arial"/>
          <w:sz w:val="22"/>
          <w:szCs w:val="22"/>
        </w:rPr>
        <w:t>období (tj. od 1. listopadu do 31. března</w:t>
      </w:r>
      <w:r w:rsidRPr="00C17887">
        <w:rPr>
          <w:rFonts w:ascii="Arial" w:hAnsi="Arial" w:cs="Arial"/>
          <w:sz w:val="22"/>
          <w:szCs w:val="22"/>
        </w:rPr>
        <w:t>) nebudou na komunikaci prováděny žádné práce, které by bránily provozu a zimní údržbě.</w:t>
      </w:r>
    </w:p>
    <w:p w:rsidR="00120CB4" w:rsidRDefault="00120CB4" w:rsidP="00120CB4">
      <w:pPr>
        <w:jc w:val="both"/>
        <w:rPr>
          <w:rFonts w:ascii="Arial" w:hAnsi="Arial" w:cs="Arial"/>
          <w:sz w:val="22"/>
          <w:szCs w:val="22"/>
        </w:rPr>
      </w:pPr>
    </w:p>
    <w:p w:rsidR="00120CB4" w:rsidRPr="00C16F52" w:rsidRDefault="00120CB4" w:rsidP="00120CB4">
      <w:pPr>
        <w:rPr>
          <w:rFonts w:ascii="Arial" w:hAnsi="Arial" w:cs="Arial"/>
          <w:b/>
          <w:sz w:val="22"/>
          <w:szCs w:val="22"/>
        </w:rPr>
      </w:pPr>
      <w:r w:rsidRPr="00C16F52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120CB4" w:rsidRDefault="00120CB4" w:rsidP="00120CB4">
      <w:pPr>
        <w:jc w:val="both"/>
        <w:rPr>
          <w:rFonts w:ascii="Arial" w:hAnsi="Arial" w:cs="Arial"/>
          <w:sz w:val="22"/>
          <w:szCs w:val="22"/>
        </w:rPr>
      </w:pPr>
    </w:p>
    <w:p w:rsidR="00120CB4" w:rsidRPr="00C16F52" w:rsidRDefault="00120CB4" w:rsidP="00120CB4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:rsidR="00120CB4" w:rsidRDefault="00120CB4" w:rsidP="00120CB4">
      <w:pPr>
        <w:jc w:val="both"/>
        <w:rPr>
          <w:rFonts w:ascii="Arial" w:hAnsi="Arial" w:cs="Arial"/>
          <w:sz w:val="22"/>
          <w:szCs w:val="22"/>
        </w:rPr>
      </w:pPr>
    </w:p>
    <w:p w:rsidR="00120CB4" w:rsidRDefault="00120CB4" w:rsidP="00120CB4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C17887">
        <w:rPr>
          <w:rFonts w:ascii="Arial" w:hAnsi="Arial" w:cs="Arial"/>
          <w:bCs/>
          <w:sz w:val="22"/>
          <w:szCs w:val="22"/>
        </w:rPr>
        <w:lastRenderedPageBreak/>
        <w:t>Zároveň bude probíhat souvi</w:t>
      </w:r>
      <w:r>
        <w:rPr>
          <w:rFonts w:ascii="Arial" w:hAnsi="Arial" w:cs="Arial"/>
          <w:bCs/>
          <w:sz w:val="22"/>
          <w:szCs w:val="22"/>
        </w:rPr>
        <w:t>sející stavba realizovaná obcí Urbanov</w:t>
      </w:r>
      <w:r w:rsidRPr="00C17887">
        <w:rPr>
          <w:rFonts w:ascii="Arial" w:hAnsi="Arial" w:cs="Arial"/>
          <w:bCs/>
          <w:sz w:val="22"/>
          <w:szCs w:val="22"/>
        </w:rPr>
        <w:t xml:space="preserve"> spočívající 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DC6CE8">
        <w:rPr>
          <w:rFonts w:ascii="Arial" w:hAnsi="Arial" w:cs="Arial"/>
          <w:spacing w:val="-4"/>
          <w:sz w:val="22"/>
          <w:szCs w:val="22"/>
        </w:rPr>
        <w:t>dobudování chodníků podél stávající silnice II/403. Dále bude provedena rekonstrukce vodovodu, kanalizace a vybudování veřejného osvětlení</w:t>
      </w:r>
      <w:r w:rsidRPr="005F2590">
        <w:rPr>
          <w:rFonts w:ascii="Arial" w:hAnsi="Arial" w:cs="Arial"/>
          <w:spacing w:val="-4"/>
          <w:sz w:val="22"/>
          <w:szCs w:val="22"/>
        </w:rPr>
        <w:t>. Obec Urbanov si na tuto stavbu zajistí svého</w:t>
      </w:r>
      <w:r w:rsidR="00E312AC" w:rsidRPr="005F2590">
        <w:rPr>
          <w:rFonts w:ascii="Arial" w:hAnsi="Arial" w:cs="Arial"/>
          <w:spacing w:val="-4"/>
          <w:sz w:val="22"/>
          <w:szCs w:val="22"/>
        </w:rPr>
        <w:t xml:space="preserve"> technického dozora</w:t>
      </w:r>
      <w:r w:rsidRPr="005F2590">
        <w:rPr>
          <w:rFonts w:ascii="Arial" w:hAnsi="Arial" w:cs="Arial"/>
          <w:spacing w:val="-4"/>
          <w:sz w:val="22"/>
          <w:szCs w:val="22"/>
        </w:rPr>
        <w:t>.</w:t>
      </w:r>
    </w:p>
    <w:p w:rsidR="00AE494F" w:rsidRPr="00AE494F" w:rsidRDefault="00AE494F" w:rsidP="00AE494F">
      <w:pPr>
        <w:ind w:left="4678" w:hanging="4678"/>
        <w:rPr>
          <w:rFonts w:ascii="Arial" w:hAnsi="Arial" w:cs="Arial"/>
          <w:sz w:val="22"/>
          <w:szCs w:val="22"/>
        </w:rPr>
      </w:pPr>
    </w:p>
    <w:p w:rsidR="00CC6E8B" w:rsidRPr="00A14A06" w:rsidRDefault="00AE494F" w:rsidP="006A7D07">
      <w:pPr>
        <w:jc w:val="both"/>
        <w:rPr>
          <w:rFonts w:ascii="Arial" w:hAnsi="Arial" w:cs="Arial"/>
          <w:sz w:val="22"/>
          <w:szCs w:val="22"/>
        </w:rPr>
      </w:pPr>
      <w:r w:rsidRPr="00D9297F">
        <w:rPr>
          <w:rFonts w:ascii="Arial" w:hAnsi="Arial" w:cs="Arial"/>
          <w:b/>
          <w:sz w:val="22"/>
          <w:szCs w:val="22"/>
        </w:rPr>
        <w:t xml:space="preserve">Zadavatel si vyhrazuje právo zrušit tuto část zadávacího řízení v případě, že nebude vybrán zhotovitel stavby nebo bude zrušeno zadávací řízení na zhotovitele stavby </w:t>
      </w:r>
      <w:r w:rsidR="005F2590">
        <w:rPr>
          <w:rFonts w:ascii="Arial" w:hAnsi="Arial" w:cs="Arial"/>
          <w:b/>
          <w:bCs/>
          <w:sz w:val="22"/>
          <w:szCs w:val="22"/>
        </w:rPr>
        <w:t>pro tuto část veřejné zakázky.</w:t>
      </w:r>
    </w:p>
    <w:p w:rsidR="00BF39AA" w:rsidRDefault="00BF39AA" w:rsidP="0071043B">
      <w:pPr>
        <w:pStyle w:val="Bntext2"/>
        <w:ind w:left="0"/>
        <w:rPr>
          <w:rFonts w:cs="Arial"/>
          <w:szCs w:val="22"/>
          <w:lang w:eastAsia="ar-SA"/>
        </w:rPr>
      </w:pPr>
    </w:p>
    <w:p w:rsidR="00A63F25" w:rsidRDefault="00A63F25" w:rsidP="0071043B">
      <w:pPr>
        <w:pStyle w:val="Bntext2"/>
        <w:ind w:left="0"/>
        <w:rPr>
          <w:rFonts w:cs="Arial"/>
          <w:szCs w:val="22"/>
          <w:lang w:eastAsia="ar-SA"/>
        </w:rPr>
      </w:pPr>
    </w:p>
    <w:p w:rsidR="00C25565" w:rsidRPr="00142DA8" w:rsidRDefault="00C25565" w:rsidP="00C25565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3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>
        <w:rPr>
          <w:rFonts w:ascii="Arial" w:hAnsi="Arial" w:cs="Arial"/>
          <w:b/>
          <w:bCs/>
          <w:sz w:val="22"/>
          <w:szCs w:val="22"/>
        </w:rPr>
        <w:t>II/346 Chotěboř – ul. Fominova</w:t>
      </w:r>
    </w:p>
    <w:p w:rsidR="00C25565" w:rsidRPr="00B83B70" w:rsidRDefault="00C25565" w:rsidP="00C2556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83B70">
        <w:rPr>
          <w:rFonts w:ascii="Arial" w:hAnsi="Arial" w:cs="Arial"/>
          <w:sz w:val="22"/>
          <w:szCs w:val="22"/>
        </w:rPr>
        <w:t>Jedná se o rekonstrukci stávající silnice II/346 v intravilánu města Chotěboř v délce cca 360 m a části dešťové kanalizace sloužící pro odvodnění území. Silnice je navržena v proměnlivé šířce od 6,00 m do 7,50 m. Na základě diagnostického průzkumu bude provedena na části silnice rekonstrukce krytu spolu s částečnou výměnou konstrukce vozovky a na další části pouze rekonstrukce krytu vozovky s lokální výspravou trhlin.</w:t>
      </w:r>
    </w:p>
    <w:p w:rsidR="00C25565" w:rsidRPr="00B83B70" w:rsidRDefault="00C25565" w:rsidP="00C25565">
      <w:pPr>
        <w:jc w:val="both"/>
        <w:rPr>
          <w:rFonts w:ascii="Arial" w:hAnsi="Arial" w:cs="Arial"/>
          <w:sz w:val="22"/>
          <w:szCs w:val="22"/>
        </w:rPr>
      </w:pPr>
      <w:r w:rsidRPr="00B83B70">
        <w:rPr>
          <w:rFonts w:ascii="Arial" w:hAnsi="Arial" w:cs="Arial"/>
          <w:sz w:val="22"/>
          <w:szCs w:val="22"/>
        </w:rPr>
        <w:t>Dešťová kanalizace je navržena na čtyři sběrače. Odvodnění vozovky je navrženo do dešťových vpustí s přípojkou PVC DN 200. V místě provedení kanalizace bude provedena kompletní konstrukce vozovky.</w:t>
      </w:r>
    </w:p>
    <w:p w:rsidR="00C25565" w:rsidRDefault="00C25565" w:rsidP="00C25565">
      <w:pPr>
        <w:pStyle w:val="Zkladntextodsazen21"/>
        <w:ind w:left="0" w:firstLine="0"/>
        <w:rPr>
          <w:rFonts w:ascii="Arial" w:hAnsi="Arial" w:cs="Arial"/>
          <w:sz w:val="22"/>
          <w:szCs w:val="22"/>
          <w:lang w:eastAsia="cs-CZ"/>
        </w:rPr>
      </w:pPr>
      <w:r w:rsidRPr="00B83B70">
        <w:rPr>
          <w:rFonts w:ascii="Arial" w:hAnsi="Arial" w:cs="Arial"/>
          <w:sz w:val="22"/>
          <w:szCs w:val="22"/>
          <w:lang w:eastAsia="cs-CZ"/>
        </w:rPr>
        <w:t>Součástí stavby jsou i dopravně inženýrská opatření a definitivní dopravní značení na komunikaci.</w:t>
      </w:r>
    </w:p>
    <w:p w:rsidR="00C25565" w:rsidRDefault="00C25565" w:rsidP="00C25565">
      <w:pPr>
        <w:pStyle w:val="Zkladntextodsazen21"/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C25565" w:rsidRPr="00925FB1" w:rsidRDefault="00C25565" w:rsidP="00C25565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bude realizována dle projektové dokumentace </w:t>
      </w:r>
      <w:r w:rsidRPr="001E2C29">
        <w:rPr>
          <w:rFonts w:ascii="Arial" w:hAnsi="Arial" w:cs="Arial"/>
          <w:sz w:val="22"/>
          <w:szCs w:val="22"/>
        </w:rPr>
        <w:t>„</w:t>
      </w:r>
      <w:r w:rsidRPr="00925FB1">
        <w:rPr>
          <w:rFonts w:ascii="Arial" w:hAnsi="Arial" w:cs="Arial"/>
          <w:sz w:val="22"/>
          <w:szCs w:val="22"/>
        </w:rPr>
        <w:t>II/346 Chotěboř – ul. Fominova</w:t>
      </w:r>
      <w:r>
        <w:rPr>
          <w:rFonts w:ascii="Arial" w:hAnsi="Arial" w:cs="Arial"/>
          <w:sz w:val="22"/>
          <w:szCs w:val="22"/>
        </w:rPr>
        <w:t xml:space="preserve">“ </w:t>
      </w:r>
      <w:r w:rsidRPr="001E2C29">
        <w:rPr>
          <w:rFonts w:ascii="Arial" w:hAnsi="Arial" w:cs="Arial"/>
          <w:sz w:val="22"/>
          <w:szCs w:val="22"/>
        </w:rPr>
        <w:t xml:space="preserve">vypracované ve stupni PDPS společností </w:t>
      </w:r>
      <w:r w:rsidRPr="00925FB1">
        <w:rPr>
          <w:rFonts w:ascii="Arial" w:hAnsi="Arial" w:cs="Arial"/>
          <w:sz w:val="22"/>
          <w:szCs w:val="22"/>
        </w:rPr>
        <w:t>OPTIMA spol. s.r.o., Projektová, inženýrská a</w:t>
      </w:r>
      <w:r w:rsidR="000F282C">
        <w:rPr>
          <w:rFonts w:ascii="Arial" w:hAnsi="Arial" w:cs="Arial"/>
          <w:sz w:val="22"/>
          <w:szCs w:val="22"/>
        </w:rPr>
        <w:t xml:space="preserve"> stavební činnost, Žižkova 738,</w:t>
      </w:r>
      <w:r w:rsidRPr="00925FB1">
        <w:rPr>
          <w:rFonts w:ascii="Arial" w:hAnsi="Arial" w:cs="Arial"/>
          <w:sz w:val="22"/>
          <w:szCs w:val="22"/>
        </w:rPr>
        <w:t xml:space="preserve"> 566 01  VYSOKÉ  MÝTO</w:t>
      </w:r>
      <w:r>
        <w:rPr>
          <w:rFonts w:ascii="Arial" w:hAnsi="Arial" w:cs="Arial"/>
          <w:sz w:val="22"/>
          <w:szCs w:val="22"/>
        </w:rPr>
        <w:t>,</w:t>
      </w:r>
      <w:r w:rsidRPr="00925FB1">
        <w:rPr>
          <w:rFonts w:ascii="Arial" w:hAnsi="Arial" w:cs="Arial"/>
          <w:sz w:val="22"/>
          <w:szCs w:val="22"/>
        </w:rPr>
        <w:t xml:space="preserve"> IČ</w:t>
      </w:r>
      <w:r>
        <w:rPr>
          <w:rFonts w:ascii="Arial" w:hAnsi="Arial" w:cs="Arial"/>
          <w:sz w:val="22"/>
          <w:szCs w:val="22"/>
        </w:rPr>
        <w:t>O</w:t>
      </w:r>
      <w:r w:rsidRPr="00925FB1">
        <w:rPr>
          <w:rFonts w:ascii="Arial" w:hAnsi="Arial" w:cs="Arial"/>
          <w:sz w:val="22"/>
          <w:szCs w:val="22"/>
        </w:rPr>
        <w:t xml:space="preserve"> 15030709</w:t>
      </w:r>
      <w:r>
        <w:rPr>
          <w:rFonts w:ascii="Arial" w:hAnsi="Arial" w:cs="Arial"/>
          <w:sz w:val="22"/>
          <w:szCs w:val="22"/>
        </w:rPr>
        <w:t xml:space="preserve"> v únoru 2023.</w:t>
      </w:r>
    </w:p>
    <w:p w:rsidR="00C25565" w:rsidRPr="00B83B70" w:rsidRDefault="00C25565" w:rsidP="00C25565">
      <w:pPr>
        <w:pStyle w:val="Zkladntextodsazen21"/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C25565" w:rsidRPr="00EF50E2" w:rsidRDefault="00C25565" w:rsidP="00C25565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Druh stavby:</w:t>
      </w:r>
      <w:r w:rsidRPr="00EF50E2">
        <w:rPr>
          <w:rFonts w:ascii="Arial" w:hAnsi="Arial" w:cs="Arial"/>
          <w:sz w:val="22"/>
          <w:szCs w:val="22"/>
        </w:rPr>
        <w:tab/>
        <w:t xml:space="preserve">rekonstrukce komunikace </w:t>
      </w:r>
    </w:p>
    <w:p w:rsidR="00C25565" w:rsidRPr="00EF50E2" w:rsidRDefault="00C25565" w:rsidP="00C25565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Místo stavby:</w:t>
      </w:r>
      <w:r w:rsidRPr="00EF50E2">
        <w:rPr>
          <w:rFonts w:ascii="Arial" w:hAnsi="Arial" w:cs="Arial"/>
          <w:sz w:val="22"/>
          <w:szCs w:val="22"/>
        </w:rPr>
        <w:tab/>
        <w:t>silnice II/</w:t>
      </w:r>
      <w:r>
        <w:rPr>
          <w:rFonts w:ascii="Arial" w:hAnsi="Arial" w:cs="Arial"/>
          <w:sz w:val="22"/>
          <w:szCs w:val="22"/>
        </w:rPr>
        <w:t>346, okres Havlíčkův Brod</w:t>
      </w:r>
    </w:p>
    <w:p w:rsidR="00C25565" w:rsidRPr="00EF50E2" w:rsidRDefault="00C25565" w:rsidP="00C25565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Zhotovitel stavby:</w:t>
      </w:r>
      <w:r w:rsidRPr="00EF50E2">
        <w:rPr>
          <w:rFonts w:ascii="Arial" w:hAnsi="Arial" w:cs="Arial"/>
          <w:sz w:val="22"/>
          <w:szCs w:val="22"/>
        </w:rPr>
        <w:tab/>
        <w:t>dle výsledků výběrového řízení</w:t>
      </w:r>
    </w:p>
    <w:p w:rsidR="00C25565" w:rsidRPr="00EF50E2" w:rsidRDefault="00C25565" w:rsidP="00C25565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Předpokládaná hodnota investiční akce: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  <w:r w:rsidR="00D460EF">
        <w:rPr>
          <w:rFonts w:ascii="Arial" w:hAnsi="Arial" w:cs="Arial"/>
          <w:sz w:val="22"/>
          <w:szCs w:val="22"/>
        </w:rPr>
        <w:t>12 400 000</w:t>
      </w:r>
      <w:r w:rsidRPr="00EF50E2">
        <w:rPr>
          <w:rFonts w:ascii="Arial" w:hAnsi="Arial" w:cs="Arial"/>
          <w:sz w:val="22"/>
          <w:szCs w:val="22"/>
        </w:rPr>
        <w:t xml:space="preserve"> Kč bez DPH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</w:p>
    <w:p w:rsidR="00C25565" w:rsidRPr="00EF50E2" w:rsidRDefault="00C25565" w:rsidP="00C25565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</w:t>
      </w:r>
      <w:r w:rsidR="00E746B6">
        <w:rPr>
          <w:rFonts w:ascii="Arial" w:hAnsi="Arial" w:cs="Arial"/>
          <w:sz w:val="22"/>
          <w:szCs w:val="22"/>
        </w:rPr>
        <w:t>ředpokládaná hodnota výkonu TD</w:t>
      </w:r>
      <w:r w:rsidRPr="00EF50E2">
        <w:rPr>
          <w:rFonts w:ascii="Arial" w:hAnsi="Arial" w:cs="Arial"/>
          <w:sz w:val="22"/>
          <w:szCs w:val="22"/>
        </w:rPr>
        <w:t>: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  <w:r w:rsidR="00E746B6">
        <w:rPr>
          <w:rFonts w:ascii="Arial" w:hAnsi="Arial" w:cs="Arial"/>
          <w:sz w:val="22"/>
          <w:szCs w:val="22"/>
        </w:rPr>
        <w:t>360</w:t>
      </w:r>
      <w:r w:rsidRPr="00EF50E2">
        <w:rPr>
          <w:rFonts w:ascii="Arial" w:hAnsi="Arial" w:cs="Arial"/>
          <w:sz w:val="22"/>
          <w:szCs w:val="22"/>
        </w:rPr>
        <w:t xml:space="preserve"> 000 Kč bez DPH</w:t>
      </w:r>
    </w:p>
    <w:p w:rsidR="00C25565" w:rsidRPr="00EF50E2" w:rsidRDefault="00C25565" w:rsidP="00C25565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Předpokládaný termín plnění:</w:t>
      </w:r>
      <w:r w:rsidRPr="00EF50E2">
        <w:rPr>
          <w:rFonts w:ascii="Arial" w:hAnsi="Arial" w:cs="Arial"/>
          <w:sz w:val="22"/>
          <w:szCs w:val="22"/>
        </w:rPr>
        <w:tab/>
        <w:t>po dobu realizace stavby 0</w:t>
      </w:r>
      <w:r>
        <w:rPr>
          <w:rFonts w:ascii="Arial" w:hAnsi="Arial" w:cs="Arial"/>
          <w:sz w:val="22"/>
          <w:szCs w:val="22"/>
        </w:rPr>
        <w:t>3</w:t>
      </w:r>
      <w:r w:rsidRPr="00EF50E2">
        <w:rPr>
          <w:rFonts w:ascii="Arial" w:hAnsi="Arial" w:cs="Arial"/>
          <w:sz w:val="22"/>
          <w:szCs w:val="22"/>
        </w:rPr>
        <w:t>/2024 – </w:t>
      </w:r>
      <w:r>
        <w:rPr>
          <w:rFonts w:ascii="Arial" w:hAnsi="Arial" w:cs="Arial"/>
          <w:sz w:val="22"/>
          <w:szCs w:val="22"/>
        </w:rPr>
        <w:t>2</w:t>
      </w:r>
      <w:r w:rsidRPr="00EF50E2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5</w:t>
      </w:r>
      <w:r w:rsidRPr="00EF50E2">
        <w:rPr>
          <w:rFonts w:ascii="Arial" w:hAnsi="Arial" w:cs="Arial"/>
          <w:sz w:val="22"/>
          <w:szCs w:val="22"/>
        </w:rPr>
        <w:t xml:space="preserve"> </w:t>
      </w:r>
    </w:p>
    <w:p w:rsidR="00C25565" w:rsidRPr="00C65C41" w:rsidRDefault="00C25565" w:rsidP="00C25565">
      <w:pPr>
        <w:jc w:val="both"/>
        <w:rPr>
          <w:rFonts w:ascii="Arial" w:hAnsi="Arial" w:cs="Arial"/>
          <w:sz w:val="22"/>
          <w:szCs w:val="22"/>
          <w:highlight w:val="red"/>
        </w:rPr>
      </w:pPr>
    </w:p>
    <w:p w:rsidR="00C25565" w:rsidRDefault="00C25565" w:rsidP="00C25565">
      <w:pPr>
        <w:jc w:val="both"/>
        <w:rPr>
          <w:rFonts w:ascii="Arial" w:hAnsi="Arial" w:cs="Arial"/>
          <w:sz w:val="22"/>
          <w:szCs w:val="22"/>
        </w:rPr>
      </w:pPr>
      <w:r w:rsidRPr="00C17887">
        <w:rPr>
          <w:rFonts w:ascii="Arial" w:hAnsi="Arial" w:cs="Arial"/>
          <w:sz w:val="22"/>
          <w:szCs w:val="22"/>
        </w:rPr>
        <w:t>V zimním období (tj. od 1. listopadu</w:t>
      </w:r>
      <w:r w:rsidR="005942DE">
        <w:rPr>
          <w:rFonts w:ascii="Arial" w:hAnsi="Arial" w:cs="Arial"/>
          <w:sz w:val="22"/>
          <w:szCs w:val="22"/>
        </w:rPr>
        <w:t xml:space="preserve"> </w:t>
      </w:r>
      <w:r w:rsidRPr="00C17887">
        <w:rPr>
          <w:rFonts w:ascii="Arial" w:hAnsi="Arial" w:cs="Arial"/>
          <w:sz w:val="22"/>
          <w:szCs w:val="22"/>
        </w:rPr>
        <w:t>do 31. března) nebudou na komunikaci prováděny žádné práce, které by bránily provozu a zimní údržbě.</w:t>
      </w:r>
    </w:p>
    <w:p w:rsidR="00C25565" w:rsidRDefault="00C25565" w:rsidP="00C25565">
      <w:pPr>
        <w:jc w:val="both"/>
        <w:rPr>
          <w:rFonts w:ascii="Arial" w:hAnsi="Arial" w:cs="Arial"/>
          <w:sz w:val="22"/>
          <w:szCs w:val="22"/>
        </w:rPr>
      </w:pPr>
    </w:p>
    <w:p w:rsidR="00C25565" w:rsidRPr="00C16F52" w:rsidRDefault="00C25565" w:rsidP="00C25565">
      <w:pPr>
        <w:rPr>
          <w:rFonts w:ascii="Arial" w:hAnsi="Arial" w:cs="Arial"/>
          <w:b/>
          <w:sz w:val="22"/>
          <w:szCs w:val="22"/>
        </w:rPr>
      </w:pPr>
      <w:r w:rsidRPr="00C16F52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C25565" w:rsidRDefault="00C25565" w:rsidP="00C25565">
      <w:pPr>
        <w:jc w:val="both"/>
        <w:rPr>
          <w:rFonts w:ascii="Arial" w:hAnsi="Arial" w:cs="Arial"/>
          <w:sz w:val="22"/>
          <w:szCs w:val="22"/>
        </w:rPr>
      </w:pPr>
    </w:p>
    <w:p w:rsidR="00C25565" w:rsidRPr="00135609" w:rsidRDefault="00C25565" w:rsidP="00C25565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:rsidR="00C25565" w:rsidRPr="007342FA" w:rsidRDefault="00C25565" w:rsidP="00C25565">
      <w:pPr>
        <w:pStyle w:val="Zkladntextodsazen3"/>
        <w:spacing w:before="240"/>
        <w:ind w:left="0" w:firstLine="0"/>
        <w:rPr>
          <w:szCs w:val="22"/>
        </w:rPr>
      </w:pPr>
      <w:r w:rsidRPr="007342FA">
        <w:rPr>
          <w:szCs w:val="22"/>
        </w:rPr>
        <w:t xml:space="preserve">Zároveň bude probíhat související stavba realizovaná městem Chotěboř spočívající </w:t>
      </w:r>
      <w:r w:rsidRPr="00FE2F66">
        <w:rPr>
          <w:szCs w:val="22"/>
        </w:rPr>
        <w:t>zejména v rekonstrukci stávajících chodníkových ploch, místy i vybudování nových chodníků. Zároveň budou v trase úpravy vybudovány parkovací zálivy nebo parkovací plochy</w:t>
      </w:r>
      <w:r>
        <w:rPr>
          <w:szCs w:val="22"/>
        </w:rPr>
        <w:t xml:space="preserve"> a dojde k</w:t>
      </w:r>
      <w:r w:rsidRPr="00FE2F66">
        <w:rPr>
          <w:szCs w:val="22"/>
        </w:rPr>
        <w:t xml:space="preserve"> vybudování nové dešťové kanalizace. V křižovatce Krále Jana a ulice Fominova bude osazen</w:t>
      </w:r>
      <w:r>
        <w:rPr>
          <w:szCs w:val="22"/>
        </w:rPr>
        <w:t>o</w:t>
      </w:r>
      <w:r w:rsidRPr="00FE2F66">
        <w:rPr>
          <w:szCs w:val="22"/>
        </w:rPr>
        <w:t xml:space="preserve"> světelné signalizační zařízení</w:t>
      </w:r>
      <w:r w:rsidRPr="00135609">
        <w:rPr>
          <w:szCs w:val="22"/>
        </w:rPr>
        <w:t xml:space="preserve">. </w:t>
      </w:r>
      <w:r w:rsidRPr="00135609">
        <w:rPr>
          <w:bCs/>
          <w:szCs w:val="22"/>
        </w:rPr>
        <w:t>Město Chotěboř si na tuto stavbu zajistí svého</w:t>
      </w:r>
      <w:r w:rsidR="00E746B6" w:rsidRPr="00135609">
        <w:rPr>
          <w:bCs/>
          <w:szCs w:val="22"/>
        </w:rPr>
        <w:t xml:space="preserve"> technického dozora</w:t>
      </w:r>
      <w:r w:rsidRPr="00135609">
        <w:rPr>
          <w:bCs/>
          <w:szCs w:val="22"/>
        </w:rPr>
        <w:t>.</w:t>
      </w:r>
    </w:p>
    <w:p w:rsidR="00C25565" w:rsidRDefault="00C25565" w:rsidP="00C25565">
      <w:pPr>
        <w:jc w:val="both"/>
        <w:rPr>
          <w:rFonts w:ascii="Arial" w:hAnsi="Arial" w:cs="Arial"/>
          <w:spacing w:val="-6"/>
          <w:sz w:val="22"/>
          <w:szCs w:val="22"/>
        </w:rPr>
      </w:pPr>
    </w:p>
    <w:p w:rsidR="00C25565" w:rsidRDefault="00C25565" w:rsidP="00C25565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D851B4">
        <w:rPr>
          <w:rFonts w:ascii="Arial" w:hAnsi="Arial" w:cs="Arial"/>
          <w:bCs/>
          <w:sz w:val="22"/>
          <w:szCs w:val="22"/>
        </w:rPr>
        <w:t xml:space="preserve">Zároveň bude probíhat související stavba realizovaná </w:t>
      </w:r>
      <w:r>
        <w:rPr>
          <w:rFonts w:ascii="Arial" w:hAnsi="Arial" w:cs="Arial"/>
          <w:bCs/>
          <w:sz w:val="22"/>
          <w:szCs w:val="22"/>
        </w:rPr>
        <w:t>společností Vodovody a kanalizace Havlíčkův Brod, a.s.</w:t>
      </w:r>
      <w:r w:rsidRPr="00D851B4">
        <w:rPr>
          <w:rFonts w:ascii="Arial" w:hAnsi="Arial" w:cs="Arial"/>
          <w:bCs/>
          <w:sz w:val="22"/>
          <w:szCs w:val="22"/>
        </w:rPr>
        <w:t xml:space="preserve"> spočívající </w:t>
      </w:r>
      <w:r w:rsidRPr="00FC174B">
        <w:rPr>
          <w:rFonts w:ascii="Arial" w:hAnsi="Arial" w:cs="Arial"/>
          <w:sz w:val="22"/>
          <w:szCs w:val="22"/>
        </w:rPr>
        <w:t>v provedení rekonstrukce stávajícího vodovodu v délce 417,6 m včetně výměny vodovodních přípojek a rekonstrukce jednotné kanalizace v délce 31,5 m včetně výměny kanalizačních přípojek a opravy stávajících kanalizačních šachet.</w:t>
      </w:r>
      <w:r w:rsidRPr="00812F1B">
        <w:rPr>
          <w:rFonts w:ascii="Arial" w:hAnsi="Arial" w:cs="Arial"/>
          <w:spacing w:val="-2"/>
          <w:sz w:val="22"/>
        </w:rPr>
        <w:t xml:space="preserve"> </w:t>
      </w:r>
      <w:r w:rsidRPr="00FC174B">
        <w:rPr>
          <w:rFonts w:ascii="Arial" w:hAnsi="Arial" w:cs="Arial"/>
          <w:spacing w:val="-2"/>
          <w:sz w:val="22"/>
        </w:rPr>
        <w:t>Součástí stavby jsou i dopravně inženýrská opatření a definitivní dopravní značení na komunikaci</w:t>
      </w:r>
      <w:r w:rsidRPr="00CB67BB">
        <w:rPr>
          <w:rFonts w:ascii="Arial" w:hAnsi="Arial" w:cs="Arial"/>
          <w:spacing w:val="-2"/>
          <w:sz w:val="22"/>
        </w:rPr>
        <w:t xml:space="preserve">. </w:t>
      </w:r>
      <w:r w:rsidRPr="00CB67BB">
        <w:rPr>
          <w:rFonts w:ascii="Arial" w:hAnsi="Arial" w:cs="Arial"/>
          <w:spacing w:val="-4"/>
          <w:sz w:val="22"/>
          <w:szCs w:val="22"/>
        </w:rPr>
        <w:t>Společnost Vodovody a kanalizace Havlíčkův Brod si na tuto stavbu zajistí svého</w:t>
      </w:r>
      <w:r w:rsidR="00E746B6" w:rsidRPr="00CB67BB">
        <w:rPr>
          <w:rFonts w:ascii="Arial" w:hAnsi="Arial" w:cs="Arial"/>
          <w:spacing w:val="-4"/>
          <w:sz w:val="22"/>
          <w:szCs w:val="22"/>
        </w:rPr>
        <w:t xml:space="preserve"> technického dozora</w:t>
      </w:r>
      <w:r w:rsidRPr="00CB67BB">
        <w:rPr>
          <w:rFonts w:ascii="Arial" w:hAnsi="Arial" w:cs="Arial"/>
          <w:spacing w:val="-4"/>
          <w:sz w:val="22"/>
          <w:szCs w:val="22"/>
        </w:rPr>
        <w:t>.</w:t>
      </w:r>
    </w:p>
    <w:p w:rsidR="00C25565" w:rsidRDefault="00C25565" w:rsidP="0071043B">
      <w:pPr>
        <w:pStyle w:val="Bntext2"/>
        <w:ind w:left="0"/>
        <w:rPr>
          <w:rFonts w:cs="Arial"/>
          <w:szCs w:val="22"/>
          <w:lang w:eastAsia="ar-SA"/>
        </w:rPr>
      </w:pPr>
    </w:p>
    <w:p w:rsidR="00225183" w:rsidRPr="00CB67BB" w:rsidRDefault="00CB67BB" w:rsidP="00CB67BB">
      <w:pPr>
        <w:jc w:val="both"/>
        <w:rPr>
          <w:rFonts w:ascii="Arial" w:hAnsi="Arial" w:cs="Arial"/>
          <w:sz w:val="22"/>
          <w:szCs w:val="22"/>
        </w:rPr>
      </w:pPr>
      <w:r w:rsidRPr="00D9297F">
        <w:rPr>
          <w:rFonts w:ascii="Arial" w:hAnsi="Arial" w:cs="Arial"/>
          <w:b/>
          <w:sz w:val="22"/>
          <w:szCs w:val="22"/>
        </w:rPr>
        <w:t xml:space="preserve">Zadavatel si vyhrazuje právo zrušit tuto část zadávacího řízení v případě, že nebude vybrán zhotovitel stavby nebo bude zrušeno zadávací řízení na zhotovitele stavby </w:t>
      </w:r>
      <w:r>
        <w:rPr>
          <w:rFonts w:ascii="Arial" w:hAnsi="Arial" w:cs="Arial"/>
          <w:b/>
          <w:bCs/>
          <w:sz w:val="22"/>
          <w:szCs w:val="22"/>
        </w:rPr>
        <w:t>pro tuto část veřejné zakázky.</w:t>
      </w: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lastRenderedPageBreak/>
        <w:t>Termíny plnění</w:t>
      </w:r>
      <w:bookmarkEnd w:id="1"/>
      <w:r w:rsidRPr="00EE46E5">
        <w:t xml:space="preserve"> veřejné zakázky</w:t>
      </w:r>
      <w:bookmarkEnd w:id="2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2, resp. </w:t>
      </w:r>
      <w:r w:rsidRPr="00120CA0">
        <w:rPr>
          <w:rFonts w:ascii="Arial" w:hAnsi="Arial" w:cs="Arial"/>
          <w:spacing w:val="-6"/>
          <w:sz w:val="22"/>
          <w:szCs w:val="22"/>
        </w:rPr>
        <w:t>v obchodních podmínkách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k jednotlivým částem</w:t>
      </w:r>
      <w:r w:rsidR="00F9634C">
        <w:rPr>
          <w:rFonts w:ascii="Arial" w:hAnsi="Arial" w:cs="Arial"/>
          <w:spacing w:val="-6"/>
          <w:sz w:val="22"/>
          <w:szCs w:val="22"/>
        </w:rPr>
        <w:t xml:space="preserve"> 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E232C1">
        <w:rPr>
          <w:rFonts w:ascii="Arial" w:hAnsi="Arial" w:cs="Arial"/>
          <w:sz w:val="22"/>
          <w:szCs w:val="22"/>
        </w:rPr>
        <w:t xml:space="preserve">990 000 </w:t>
      </w:r>
      <w:r w:rsidR="007A396E" w:rsidRPr="006A7D07">
        <w:rPr>
          <w:rFonts w:ascii="Arial" w:hAnsi="Arial" w:cs="Arial"/>
          <w:sz w:val="22"/>
          <w:szCs w:val="22"/>
        </w:rPr>
        <w:t>Kč bez DPH.</w:t>
      </w:r>
    </w:p>
    <w:p w:rsidR="00F63462" w:rsidRDefault="007A396E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A396E">
        <w:rPr>
          <w:rFonts w:ascii="Arial" w:hAnsi="Arial" w:cs="Arial"/>
          <w:sz w:val="22"/>
          <w:szCs w:val="22"/>
        </w:rPr>
        <w:t xml:space="preserve">Předpokládané hodnoty jednotlivých částí </w:t>
      </w:r>
      <w:r w:rsidR="00F23F19">
        <w:rPr>
          <w:rFonts w:ascii="Arial" w:hAnsi="Arial" w:cs="Arial"/>
          <w:sz w:val="22"/>
          <w:szCs w:val="22"/>
        </w:rPr>
        <w:t xml:space="preserve">veřejné </w:t>
      </w:r>
      <w:r w:rsidRPr="007A396E">
        <w:rPr>
          <w:rFonts w:ascii="Arial" w:hAnsi="Arial" w:cs="Arial"/>
          <w:sz w:val="22"/>
          <w:szCs w:val="22"/>
        </w:rPr>
        <w:t xml:space="preserve">zakázky jsou uvedeny </w:t>
      </w:r>
      <w:r>
        <w:rPr>
          <w:rFonts w:ascii="Arial" w:hAnsi="Arial" w:cs="Arial"/>
          <w:sz w:val="22"/>
          <w:szCs w:val="22"/>
        </w:rPr>
        <w:t xml:space="preserve">v </w:t>
      </w:r>
      <w:r w:rsidR="00F23F19">
        <w:rPr>
          <w:rFonts w:ascii="Arial" w:hAnsi="Arial" w:cs="Arial"/>
          <w:sz w:val="22"/>
          <w:szCs w:val="22"/>
        </w:rPr>
        <w:t>bodě</w:t>
      </w:r>
      <w:r w:rsidRPr="007A39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7A396E">
        <w:rPr>
          <w:rFonts w:ascii="Arial" w:hAnsi="Arial" w:cs="Arial"/>
          <w:sz w:val="22"/>
          <w:szCs w:val="22"/>
        </w:rPr>
        <w:t xml:space="preserve"> této výzvy.</w:t>
      </w: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F23F19" w:rsidRPr="006A7D07" w:rsidRDefault="00E75091" w:rsidP="00E75091">
      <w:pPr>
        <w:tabs>
          <w:tab w:val="left" w:pos="0"/>
        </w:tabs>
        <w:jc w:val="both"/>
        <w:rPr>
          <w:rFonts w:ascii="Arial" w:eastAsia="MS Mincho" w:hAnsi="Arial" w:cs="Arial"/>
          <w:b/>
          <w:spacing w:val="-4"/>
          <w:sz w:val="22"/>
          <w:szCs w:val="22"/>
        </w:rPr>
      </w:pPr>
      <w:r w:rsidRPr="006A7D07">
        <w:rPr>
          <w:rFonts w:ascii="Arial" w:eastAsia="MS Mincho" w:hAnsi="Arial" w:cs="Arial"/>
          <w:b/>
          <w:spacing w:val="-4"/>
          <w:sz w:val="22"/>
          <w:szCs w:val="22"/>
        </w:rPr>
        <w:t>Pro část 1)</w:t>
      </w:r>
      <w:r w:rsidR="00E232C1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 w:rsidR="00E232C1" w:rsidRPr="006F06BB">
        <w:rPr>
          <w:rFonts w:ascii="Arial" w:hAnsi="Arial" w:cs="Arial"/>
          <w:b/>
          <w:bCs/>
          <w:sz w:val="22"/>
          <w:szCs w:val="22"/>
        </w:rPr>
        <w:t>III/</w:t>
      </w:r>
      <w:r w:rsidR="00E232C1" w:rsidRPr="00DB28FE">
        <w:rPr>
          <w:rFonts w:ascii="Arial" w:hAnsi="Arial" w:cs="Arial"/>
          <w:b/>
          <w:bCs/>
          <w:sz w:val="22"/>
          <w:szCs w:val="22"/>
        </w:rPr>
        <w:t>3516 Bítovčice - opěrná zeď</w:t>
      </w:r>
    </w:p>
    <w:p w:rsidR="006A7D07" w:rsidRDefault="00E232C1" w:rsidP="006A7D07">
      <w:pPr>
        <w:overflowPunct/>
        <w:textAlignment w:val="auto"/>
        <w:rPr>
          <w:rFonts w:ascii="Arial" w:hAnsi="Arial" w:cs="Arial"/>
          <w:sz w:val="22"/>
          <w:szCs w:val="22"/>
        </w:rPr>
      </w:pPr>
      <w:r w:rsidRPr="00D3230D">
        <w:rPr>
          <w:rFonts w:ascii="Arial" w:hAnsi="Arial" w:cs="Arial"/>
          <w:sz w:val="22"/>
          <w:szCs w:val="22"/>
        </w:rPr>
        <w:t>Projekční kancelář PRI</w:t>
      </w:r>
      <w:r w:rsidR="00734F7D">
        <w:rPr>
          <w:rFonts w:ascii="Arial" w:hAnsi="Arial" w:cs="Arial"/>
          <w:sz w:val="22"/>
          <w:szCs w:val="22"/>
        </w:rPr>
        <w:t xml:space="preserve">S spol. s r.o., Osová 717/20, </w:t>
      </w:r>
      <w:r w:rsidRPr="00D3230D">
        <w:rPr>
          <w:rFonts w:ascii="Arial" w:hAnsi="Arial" w:cs="Arial"/>
          <w:sz w:val="22"/>
          <w:szCs w:val="22"/>
        </w:rPr>
        <w:t xml:space="preserve">625 00 Brno, IČO 46974806 </w:t>
      </w:r>
      <w:r w:rsidR="006A7D07">
        <w:rPr>
          <w:rFonts w:ascii="Arial" w:hAnsi="Arial" w:cs="Arial"/>
          <w:sz w:val="22"/>
          <w:szCs w:val="22"/>
        </w:rPr>
        <w:t>– zpracovatel</w:t>
      </w:r>
    </w:p>
    <w:p w:rsidR="006A7D07" w:rsidRDefault="006A7D07" w:rsidP="006A7D07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projektové dokumentace včetně soupisu prací </w:t>
      </w:r>
      <w:r w:rsidR="00E232C1" w:rsidRPr="00D3230D">
        <w:rPr>
          <w:rFonts w:ascii="Arial" w:hAnsi="Arial" w:cs="Arial"/>
          <w:sz w:val="22"/>
          <w:szCs w:val="22"/>
        </w:rPr>
        <w:t>„III/3516 Bítovčice – opěrná zeď“</w:t>
      </w:r>
      <w:r w:rsidR="00E232C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="00E232C1">
        <w:rPr>
          <w:rFonts w:ascii="Arial" w:hAnsi="Arial" w:cs="Arial"/>
          <w:sz w:val="22"/>
          <w:szCs w:val="22"/>
        </w:rPr>
        <w:t xml:space="preserve"> 12/2022.</w:t>
      </w:r>
    </w:p>
    <w:p w:rsidR="006A7D07" w:rsidRPr="003B18FB" w:rsidRDefault="006A7D07" w:rsidP="006A7D07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6A7D07" w:rsidRPr="006A7D07" w:rsidRDefault="00E75091" w:rsidP="004443D6">
      <w:pPr>
        <w:tabs>
          <w:tab w:val="left" w:pos="0"/>
        </w:tabs>
        <w:jc w:val="both"/>
        <w:rPr>
          <w:rFonts w:ascii="Arial" w:hAnsi="Arial" w:cs="Arial"/>
          <w:b/>
          <w:sz w:val="22"/>
          <w:szCs w:val="22"/>
        </w:rPr>
      </w:pPr>
      <w:r w:rsidRPr="006A7D07">
        <w:rPr>
          <w:rFonts w:ascii="Arial" w:hAnsi="Arial" w:cs="Arial"/>
          <w:b/>
          <w:sz w:val="22"/>
          <w:szCs w:val="22"/>
        </w:rPr>
        <w:t xml:space="preserve">Pro část 2) </w:t>
      </w:r>
      <w:r w:rsidR="00734F7D" w:rsidRPr="00F47991">
        <w:rPr>
          <w:rFonts w:ascii="Arial" w:hAnsi="Arial" w:cs="Arial"/>
          <w:b/>
          <w:bCs/>
          <w:sz w:val="22"/>
          <w:szCs w:val="22"/>
        </w:rPr>
        <w:t>II/403 Urbanov - průtah</w:t>
      </w:r>
    </w:p>
    <w:p w:rsidR="001C7D2B" w:rsidRDefault="00734F7D" w:rsidP="001C7D2B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DC6CE8">
        <w:rPr>
          <w:rFonts w:ascii="Arial" w:hAnsi="Arial" w:cs="Arial"/>
          <w:sz w:val="22"/>
          <w:szCs w:val="22"/>
        </w:rPr>
        <w:t xml:space="preserve">M4 Road Design s.r.o. Koželužská 2246/5, 180 00 Praha 8, IČO 07229585 </w:t>
      </w:r>
      <w:r w:rsidR="001C7D2B" w:rsidRPr="001C7D2B">
        <w:rPr>
          <w:rFonts w:ascii="Arial" w:hAnsi="Arial" w:cs="Arial"/>
          <w:sz w:val="22"/>
          <w:szCs w:val="22"/>
        </w:rPr>
        <w:t>– zpracovatel projektové dokumentace včetně soupisu prací „</w:t>
      </w:r>
      <w:r w:rsidR="008A1B86" w:rsidRPr="00DC6CE8">
        <w:rPr>
          <w:rFonts w:ascii="Arial" w:hAnsi="Arial" w:cs="Arial"/>
          <w:sz w:val="22"/>
          <w:szCs w:val="22"/>
        </w:rPr>
        <w:t>II/403 Urbanov - průtah, PD</w:t>
      </w:r>
      <w:r w:rsidR="008A1B86">
        <w:rPr>
          <w:rFonts w:ascii="Arial" w:hAnsi="Arial" w:cs="Arial"/>
          <w:sz w:val="22"/>
          <w:szCs w:val="22"/>
        </w:rPr>
        <w:t>“ z 07/2022.</w:t>
      </w:r>
    </w:p>
    <w:p w:rsidR="00734F7D" w:rsidRPr="001C7D2B" w:rsidRDefault="00734F7D" w:rsidP="001C7D2B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734F7D" w:rsidRDefault="00734F7D" w:rsidP="00734F7D">
      <w:pPr>
        <w:tabs>
          <w:tab w:val="left" w:pos="0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 část 3</w:t>
      </w:r>
      <w:r w:rsidRPr="006A7D07">
        <w:rPr>
          <w:rFonts w:ascii="Arial" w:hAnsi="Arial" w:cs="Arial"/>
          <w:b/>
          <w:sz w:val="22"/>
          <w:szCs w:val="22"/>
        </w:rPr>
        <w:t xml:space="preserve">) </w:t>
      </w:r>
      <w:r w:rsidR="00FF3308">
        <w:rPr>
          <w:rFonts w:ascii="Arial" w:hAnsi="Arial" w:cs="Arial"/>
          <w:b/>
          <w:bCs/>
          <w:sz w:val="22"/>
          <w:szCs w:val="22"/>
        </w:rPr>
        <w:t>II/346 Chotěboř – ul. Fominova</w:t>
      </w:r>
    </w:p>
    <w:p w:rsidR="00FF3308" w:rsidRPr="006A7D07" w:rsidRDefault="00FF3308" w:rsidP="00734F7D">
      <w:pPr>
        <w:tabs>
          <w:tab w:val="left" w:pos="0"/>
        </w:tabs>
        <w:jc w:val="both"/>
        <w:rPr>
          <w:rFonts w:ascii="Arial" w:hAnsi="Arial" w:cs="Arial"/>
          <w:b/>
          <w:sz w:val="22"/>
          <w:szCs w:val="22"/>
        </w:rPr>
      </w:pPr>
      <w:r w:rsidRPr="00925FB1">
        <w:rPr>
          <w:rFonts w:ascii="Arial" w:hAnsi="Arial" w:cs="Arial"/>
          <w:sz w:val="22"/>
          <w:szCs w:val="22"/>
        </w:rPr>
        <w:t>OPTIMA spol. s.r.o., Projektová, inženýrská a</w:t>
      </w:r>
      <w:r w:rsidR="00044220">
        <w:rPr>
          <w:rFonts w:ascii="Arial" w:hAnsi="Arial" w:cs="Arial"/>
          <w:sz w:val="22"/>
          <w:szCs w:val="22"/>
        </w:rPr>
        <w:t xml:space="preserve"> stavební činnost, Žižkova 738, 566 01 </w:t>
      </w:r>
      <w:r w:rsidR="003C135A">
        <w:rPr>
          <w:rFonts w:ascii="Arial" w:hAnsi="Arial" w:cs="Arial"/>
          <w:sz w:val="22"/>
          <w:szCs w:val="22"/>
        </w:rPr>
        <w:t xml:space="preserve">VYSOKÉ </w:t>
      </w:r>
      <w:r w:rsidRPr="00925FB1">
        <w:rPr>
          <w:rFonts w:ascii="Arial" w:hAnsi="Arial" w:cs="Arial"/>
          <w:sz w:val="22"/>
          <w:szCs w:val="22"/>
        </w:rPr>
        <w:t>MÝTO</w:t>
      </w:r>
      <w:r>
        <w:rPr>
          <w:rFonts w:ascii="Arial" w:hAnsi="Arial" w:cs="Arial"/>
          <w:sz w:val="22"/>
          <w:szCs w:val="22"/>
        </w:rPr>
        <w:t>,</w:t>
      </w:r>
      <w:r w:rsidRPr="00925FB1">
        <w:rPr>
          <w:rFonts w:ascii="Arial" w:hAnsi="Arial" w:cs="Arial"/>
          <w:sz w:val="22"/>
          <w:szCs w:val="22"/>
        </w:rPr>
        <w:t xml:space="preserve"> IČ</w:t>
      </w:r>
      <w:r>
        <w:rPr>
          <w:rFonts w:ascii="Arial" w:hAnsi="Arial" w:cs="Arial"/>
          <w:sz w:val="22"/>
          <w:szCs w:val="22"/>
        </w:rPr>
        <w:t>O</w:t>
      </w:r>
      <w:r w:rsidRPr="00925FB1">
        <w:rPr>
          <w:rFonts w:ascii="Arial" w:hAnsi="Arial" w:cs="Arial"/>
          <w:sz w:val="22"/>
          <w:szCs w:val="22"/>
        </w:rPr>
        <w:t xml:space="preserve"> 15030709</w:t>
      </w:r>
      <w:r>
        <w:rPr>
          <w:rFonts w:ascii="Arial" w:hAnsi="Arial" w:cs="Arial"/>
          <w:sz w:val="22"/>
          <w:szCs w:val="22"/>
        </w:rPr>
        <w:t xml:space="preserve"> </w:t>
      </w:r>
      <w:r w:rsidRPr="001C7D2B">
        <w:rPr>
          <w:rFonts w:ascii="Arial" w:hAnsi="Arial" w:cs="Arial"/>
          <w:sz w:val="22"/>
          <w:szCs w:val="22"/>
        </w:rPr>
        <w:t>– zpracovatel projektové dokumentace včetně soupisu prací</w:t>
      </w:r>
      <w:r>
        <w:rPr>
          <w:rFonts w:ascii="Arial" w:hAnsi="Arial" w:cs="Arial"/>
          <w:sz w:val="22"/>
          <w:szCs w:val="22"/>
        </w:rPr>
        <w:t xml:space="preserve"> </w:t>
      </w:r>
      <w:r w:rsidRPr="001E2C29">
        <w:rPr>
          <w:rFonts w:ascii="Arial" w:hAnsi="Arial" w:cs="Arial"/>
          <w:sz w:val="22"/>
          <w:szCs w:val="22"/>
        </w:rPr>
        <w:t>„</w:t>
      </w:r>
      <w:r w:rsidRPr="00925FB1">
        <w:rPr>
          <w:rFonts w:ascii="Arial" w:hAnsi="Arial" w:cs="Arial"/>
          <w:sz w:val="22"/>
          <w:szCs w:val="22"/>
        </w:rPr>
        <w:t>II/346 Chotěboř – ul. Fominova</w:t>
      </w:r>
      <w:r>
        <w:rPr>
          <w:rFonts w:ascii="Arial" w:hAnsi="Arial" w:cs="Arial"/>
          <w:sz w:val="22"/>
          <w:szCs w:val="22"/>
        </w:rPr>
        <w:t>“ z 2/2023.</w:t>
      </w:r>
    </w:p>
    <w:p w:rsidR="00AB7845" w:rsidRPr="00A63F25" w:rsidRDefault="00AB7845" w:rsidP="00120CA0">
      <w:pPr>
        <w:tabs>
          <w:tab w:val="num" w:pos="-1560"/>
        </w:tabs>
        <w:jc w:val="both"/>
        <w:rPr>
          <w:rFonts w:ascii="Arial" w:hAnsi="Arial" w:cs="Arial"/>
          <w:sz w:val="28"/>
          <w:szCs w:val="28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6A7D07" w:rsidRDefault="00783FDE" w:rsidP="00A0564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A63F25" w:rsidRPr="00A63F25" w:rsidRDefault="00A63F25" w:rsidP="00A0564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16"/>
          <w:szCs w:val="16"/>
        </w:rPr>
      </w:pP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71043B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okresní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617799" w:rsidRPr="00EE46E5" w:rsidRDefault="00617799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t>Profesní způsobilost</w:t>
      </w:r>
      <w:bookmarkEnd w:id="10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lastRenderedPageBreak/>
        <w:t xml:space="preserve">- </w:t>
      </w:r>
      <w:r w:rsidR="00F049C0" w:rsidRPr="00F049C0">
        <w:rPr>
          <w:rFonts w:ascii="Arial" w:hAnsi="Arial" w:cs="Arial"/>
          <w:b/>
          <w:u w:val="single"/>
        </w:rPr>
        <w:t xml:space="preserve">pro </w:t>
      </w:r>
      <w:r w:rsidR="00511E14">
        <w:rPr>
          <w:rFonts w:ascii="Arial" w:hAnsi="Arial" w:cs="Arial"/>
          <w:b/>
          <w:u w:val="single"/>
        </w:rPr>
        <w:t xml:space="preserve">všechny </w:t>
      </w:r>
      <w:r w:rsidR="00F049C0" w:rsidRPr="00F049C0">
        <w:rPr>
          <w:rFonts w:ascii="Arial" w:hAnsi="Arial" w:cs="Arial"/>
          <w:b/>
          <w:u w:val="single"/>
        </w:rPr>
        <w:t>části</w:t>
      </w:r>
      <w:r w:rsidR="00F049C0">
        <w:rPr>
          <w:rFonts w:ascii="Arial" w:hAnsi="Arial" w:cs="Arial"/>
          <w:b/>
        </w:rPr>
        <w:t xml:space="preserve"> </w:t>
      </w:r>
      <w:r w:rsidR="00511E14">
        <w:rPr>
          <w:rFonts w:ascii="Arial" w:hAnsi="Arial" w:cs="Arial"/>
          <w:b/>
        </w:rPr>
        <w:t xml:space="preserve"> </w:t>
      </w:r>
      <w:r w:rsidR="00511E14" w:rsidRPr="00511E14">
        <w:rPr>
          <w:rFonts w:ascii="Arial" w:hAnsi="Arial" w:cs="Arial"/>
        </w:rPr>
        <w:t xml:space="preserve">- </w:t>
      </w:r>
      <w:r w:rsidR="00DA1E81" w:rsidRPr="00511E14">
        <w:rPr>
          <w:rFonts w:ascii="Arial" w:hAnsi="Arial" w:cs="Arial"/>
          <w:spacing w:val="2"/>
        </w:rPr>
        <w:t>osvědčení</w:t>
      </w:r>
      <w:r w:rsidRPr="00511E14">
        <w:rPr>
          <w:rFonts w:ascii="Arial" w:hAnsi="Arial" w:cs="Arial"/>
          <w:spacing w:val="2"/>
        </w:rPr>
        <w:t xml:space="preserve"> o autorizaci </w:t>
      </w:r>
      <w:r w:rsidR="00A57E7F" w:rsidRPr="00511E14">
        <w:rPr>
          <w:rFonts w:ascii="Arial" w:hAnsi="Arial" w:cs="Arial"/>
          <w:spacing w:val="2"/>
        </w:rPr>
        <w:t xml:space="preserve">nebo osvědčení o registraci </w:t>
      </w:r>
      <w:r w:rsidRPr="00511E14">
        <w:rPr>
          <w:rFonts w:ascii="Arial" w:hAnsi="Arial" w:cs="Arial"/>
          <w:spacing w:val="2"/>
        </w:rPr>
        <w:t xml:space="preserve">pro </w:t>
      </w:r>
      <w:r w:rsidRPr="00C76AD6">
        <w:rPr>
          <w:rFonts w:ascii="Arial" w:hAnsi="Arial" w:cs="Arial"/>
          <w:b/>
          <w:spacing w:val="2"/>
        </w:rPr>
        <w:t>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511E14" w:rsidRDefault="00511E14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11E14">
        <w:rPr>
          <w:rFonts w:ascii="Arial" w:hAnsi="Arial" w:cs="Arial"/>
          <w:b/>
          <w:u w:val="single"/>
        </w:rPr>
        <w:t>pro část 1) III/3516 Bítovčice – opěrná zeď</w:t>
      </w:r>
      <w:r>
        <w:rPr>
          <w:rFonts w:ascii="Arial" w:hAnsi="Arial" w:cs="Arial"/>
        </w:rPr>
        <w:t xml:space="preserve"> - </w:t>
      </w:r>
      <w:r w:rsidRPr="00511E14">
        <w:rPr>
          <w:rFonts w:ascii="Arial" w:hAnsi="Arial" w:cs="Arial"/>
        </w:rPr>
        <w:t xml:space="preserve">osvědčení o autorizaci nebo osvědčení o registraci pro </w:t>
      </w:r>
      <w:r w:rsidRPr="00511E14">
        <w:rPr>
          <w:rFonts w:ascii="Arial" w:hAnsi="Arial" w:cs="Arial"/>
          <w:b/>
        </w:rPr>
        <w:t>obor mosty a inženýrské konstrukce</w:t>
      </w:r>
      <w:r w:rsidRPr="00511E14">
        <w:rPr>
          <w:rFonts w:ascii="Arial" w:hAnsi="Arial" w:cs="Arial"/>
        </w:rPr>
        <w:t xml:space="preserve"> vydané dle zákona č. 360/1992 Sb. o výkonu povolání autorizovaných architektů a o výkonu povolání autorizovaných inženýrů a techniků činných ve výstavbě, ve znění pozdějších předpisů, nebo jiný rovnocenný doklad dle § 45 ZZVZ;</w:t>
      </w:r>
    </w:p>
    <w:p w:rsidR="00A43810" w:rsidRDefault="00A43810" w:rsidP="00021F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6E5">
        <w:rPr>
          <w:rFonts w:ascii="Arial" w:hAnsi="Arial" w:cs="Arial"/>
          <w:b/>
        </w:rPr>
        <w:t xml:space="preserve">seznam </w:t>
      </w:r>
      <w:r w:rsidRPr="003156CB">
        <w:rPr>
          <w:rFonts w:ascii="Arial" w:hAnsi="Arial" w:cs="Arial"/>
          <w:b/>
          <w:spacing w:val="-4"/>
        </w:rPr>
        <w:t xml:space="preserve">významných služeb </w:t>
      </w:r>
      <w:r w:rsidR="00E20795" w:rsidRPr="003156CB">
        <w:rPr>
          <w:rFonts w:ascii="Arial" w:hAnsi="Arial" w:cs="Arial"/>
          <w:b/>
          <w:spacing w:val="-4"/>
        </w:rPr>
        <w:t xml:space="preserve">obdobného charakteru </w:t>
      </w:r>
      <w:r w:rsidRPr="003156CB">
        <w:rPr>
          <w:rFonts w:ascii="Arial" w:hAnsi="Arial" w:cs="Arial"/>
          <w:b/>
          <w:spacing w:val="-4"/>
        </w:rPr>
        <w:t>poskytnutých za poslední</w:t>
      </w:r>
      <w:r w:rsidR="006A7D07">
        <w:rPr>
          <w:rFonts w:ascii="Arial" w:hAnsi="Arial" w:cs="Arial"/>
          <w:b/>
          <w:spacing w:val="-4"/>
        </w:rPr>
        <w:t>ch 5 let</w:t>
      </w:r>
      <w:r w:rsidRPr="003156CB">
        <w:rPr>
          <w:rFonts w:ascii="Arial" w:hAnsi="Arial" w:cs="Arial"/>
          <w:spacing w:val="-4"/>
        </w:rPr>
        <w:t xml:space="preserve"> 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BB52F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="00AD7047" w:rsidRPr="00A21E7A">
        <w:rPr>
          <w:rFonts w:ascii="Arial" w:hAnsi="Arial" w:cs="Arial"/>
          <w:b/>
          <w:sz w:val="22"/>
          <w:szCs w:val="22"/>
        </w:rPr>
        <w:t xml:space="preserve">min. </w:t>
      </w:r>
      <w:r w:rsidR="002869C7" w:rsidRPr="00A21E7A">
        <w:rPr>
          <w:rFonts w:ascii="Arial" w:hAnsi="Arial" w:cs="Arial"/>
          <w:b/>
          <w:sz w:val="22"/>
          <w:szCs w:val="22"/>
        </w:rPr>
        <w:t>3 významných služeb (musí se přitom jednat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 w:rsidR="00A71B88">
        <w:rPr>
          <w:rFonts w:ascii="Arial" w:hAnsi="Arial" w:cs="Arial"/>
          <w:b/>
          <w:spacing w:val="-2"/>
          <w:sz w:val="22"/>
          <w:szCs w:val="22"/>
        </w:rPr>
        <w:t>)</w:t>
      </w:r>
      <w:r w:rsidR="002869C7">
        <w:rPr>
          <w:rFonts w:ascii="Arial" w:hAnsi="Arial" w:cs="Arial"/>
          <w:b/>
          <w:spacing w:val="-2"/>
          <w:sz w:val="22"/>
          <w:szCs w:val="22"/>
        </w:rPr>
        <w:t>,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 w:rsidR="00FA1BE6"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="00FA1BE6"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</w:t>
      </w:r>
      <w:r w:rsidR="002869C7" w:rsidRPr="00FA1BE6">
        <w:rPr>
          <w:rFonts w:ascii="Arial" w:hAnsi="Arial" w:cs="Arial"/>
          <w:b/>
          <w:spacing w:val="-6"/>
          <w:sz w:val="22"/>
          <w:szCs w:val="22"/>
        </w:rPr>
        <w:t>výkon technického dozoru stavebníka při přípravě a realizaci stavby v</w:t>
      </w:r>
      <w:r w:rsidR="001D1A65">
        <w:rPr>
          <w:rFonts w:ascii="Arial" w:hAnsi="Arial" w:cs="Arial"/>
          <w:b/>
          <w:spacing w:val="-6"/>
          <w:sz w:val="22"/>
          <w:szCs w:val="22"/>
        </w:rPr>
        <w:t> oblasti výstavby nebo rekonstrukce silnic</w:t>
      </w:r>
      <w:r w:rsidR="00BB52F0">
        <w:rPr>
          <w:rFonts w:ascii="Arial" w:hAnsi="Arial" w:cs="Arial"/>
          <w:b/>
          <w:spacing w:val="-2"/>
          <w:sz w:val="22"/>
          <w:szCs w:val="22"/>
        </w:rPr>
        <w:t>:</w:t>
      </w:r>
    </w:p>
    <w:p w:rsidR="00BB52F0" w:rsidRPr="00612C82" w:rsidRDefault="001D1A65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</w:t>
      </w:r>
      <w:r w:rsidR="00BB52F0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silnice</w:t>
      </w:r>
      <w:r w:rsidR="008C72FB" w:rsidRPr="00612C82">
        <w:rPr>
          <w:rFonts w:ascii="Arial" w:hAnsi="Arial" w:cs="Arial"/>
          <w:sz w:val="22"/>
          <w:szCs w:val="22"/>
        </w:rPr>
        <w:t xml:space="preserve"> s investičními náklady</w:t>
      </w:r>
      <w:r w:rsidR="0089180E" w:rsidRPr="00612C82">
        <w:rPr>
          <w:rFonts w:ascii="Arial" w:hAnsi="Arial" w:cs="Arial"/>
          <w:sz w:val="22"/>
          <w:szCs w:val="22"/>
        </w:rPr>
        <w:t xml:space="preserve"> </w:t>
      </w:r>
      <w:r w:rsidR="008C72FB" w:rsidRPr="00612C82">
        <w:rPr>
          <w:rFonts w:ascii="Arial" w:hAnsi="Arial" w:cs="Arial"/>
          <w:sz w:val="22"/>
          <w:szCs w:val="22"/>
        </w:rPr>
        <w:t xml:space="preserve">v minimální </w:t>
      </w:r>
      <w:r w:rsidR="008C72FB" w:rsidRPr="00EF1610">
        <w:rPr>
          <w:rFonts w:ascii="Arial" w:hAnsi="Arial" w:cs="Arial"/>
          <w:sz w:val="22"/>
          <w:szCs w:val="22"/>
        </w:rPr>
        <w:t xml:space="preserve">výši </w:t>
      </w:r>
      <w:r w:rsidR="00EF1610">
        <w:rPr>
          <w:rFonts w:ascii="Arial" w:hAnsi="Arial" w:cs="Arial"/>
          <w:sz w:val="22"/>
          <w:szCs w:val="22"/>
        </w:rPr>
        <w:t>20</w:t>
      </w:r>
      <w:r w:rsidR="008C72FB" w:rsidRPr="00EF1610">
        <w:rPr>
          <w:rFonts w:ascii="Arial" w:hAnsi="Arial" w:cs="Arial"/>
          <w:sz w:val="22"/>
          <w:szCs w:val="22"/>
        </w:rPr>
        <w:t xml:space="preserve"> mil</w:t>
      </w:r>
      <w:r w:rsidR="008C72FB" w:rsidRPr="00612C82">
        <w:rPr>
          <w:rFonts w:ascii="Arial" w:hAnsi="Arial" w:cs="Arial"/>
          <w:sz w:val="22"/>
          <w:szCs w:val="22"/>
        </w:rPr>
        <w:t>. Kč bez DPH</w:t>
      </w:r>
      <w:r w:rsidR="002605DC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pro každou z nich.</w:t>
      </w:r>
    </w:p>
    <w:p w:rsidR="004426EC" w:rsidRDefault="00612C82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investič</w:t>
      </w:r>
      <w:r w:rsidR="004426EC">
        <w:rPr>
          <w:rFonts w:ascii="Arial" w:hAnsi="Arial" w:cs="Arial"/>
          <w:sz w:val="22"/>
          <w:szCs w:val="22"/>
        </w:rPr>
        <w:t xml:space="preserve">ními náklady v </w:t>
      </w:r>
      <w:r w:rsidR="004426EC" w:rsidRPr="00EF1610">
        <w:rPr>
          <w:rFonts w:ascii="Arial" w:hAnsi="Arial" w:cs="Arial"/>
          <w:sz w:val="22"/>
          <w:szCs w:val="22"/>
        </w:rPr>
        <w:t xml:space="preserve">minimální </w:t>
      </w:r>
      <w:r w:rsidR="00EF1610" w:rsidRPr="00EF1610">
        <w:rPr>
          <w:rFonts w:ascii="Arial" w:hAnsi="Arial" w:cs="Arial"/>
          <w:sz w:val="22"/>
          <w:szCs w:val="22"/>
        </w:rPr>
        <w:t>výši 7</w:t>
      </w:r>
      <w:r w:rsidRPr="00EF1610">
        <w:rPr>
          <w:rFonts w:ascii="Arial" w:hAnsi="Arial" w:cs="Arial"/>
          <w:sz w:val="22"/>
          <w:szCs w:val="22"/>
        </w:rPr>
        <w:t xml:space="preserve"> mi</w:t>
      </w:r>
      <w:r w:rsidR="004426EC" w:rsidRPr="00EF1610">
        <w:rPr>
          <w:rFonts w:ascii="Arial" w:hAnsi="Arial" w:cs="Arial"/>
          <w:sz w:val="22"/>
          <w:szCs w:val="22"/>
        </w:rPr>
        <w:t>l. Kč bez DPH</w:t>
      </w:r>
      <w:r w:rsidR="004426EC">
        <w:rPr>
          <w:rFonts w:ascii="Arial" w:hAnsi="Arial" w:cs="Arial"/>
          <w:sz w:val="22"/>
          <w:szCs w:val="22"/>
        </w:rPr>
        <w:t xml:space="preserve"> pro každou z nich. </w:t>
      </w:r>
    </w:p>
    <w:p w:rsidR="004405A0" w:rsidRDefault="004405A0" w:rsidP="004405A0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 část 3</w:t>
      </w:r>
      <w:r w:rsidRPr="00612C82">
        <w:rPr>
          <w:rFonts w:ascii="Arial" w:hAnsi="Arial" w:cs="Arial"/>
          <w:b/>
          <w:sz w:val="22"/>
          <w:szCs w:val="22"/>
        </w:rPr>
        <w:t>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investič</w:t>
      </w:r>
      <w:r>
        <w:rPr>
          <w:rFonts w:ascii="Arial" w:hAnsi="Arial" w:cs="Arial"/>
          <w:sz w:val="22"/>
          <w:szCs w:val="22"/>
        </w:rPr>
        <w:t xml:space="preserve">ními náklady v </w:t>
      </w:r>
      <w:r w:rsidRPr="00EF1610">
        <w:rPr>
          <w:rFonts w:ascii="Arial" w:hAnsi="Arial" w:cs="Arial"/>
          <w:sz w:val="22"/>
          <w:szCs w:val="22"/>
        </w:rPr>
        <w:t xml:space="preserve">minimální </w:t>
      </w:r>
      <w:r w:rsidR="00EF1610" w:rsidRPr="00EF1610">
        <w:rPr>
          <w:rFonts w:ascii="Arial" w:hAnsi="Arial" w:cs="Arial"/>
          <w:sz w:val="22"/>
          <w:szCs w:val="22"/>
        </w:rPr>
        <w:t>výši 6</w:t>
      </w:r>
      <w:r w:rsidRPr="00EF1610">
        <w:rPr>
          <w:rFonts w:ascii="Arial" w:hAnsi="Arial" w:cs="Arial"/>
          <w:sz w:val="22"/>
          <w:szCs w:val="22"/>
        </w:rPr>
        <w:t xml:space="preserve"> mil</w:t>
      </w:r>
      <w:r>
        <w:rPr>
          <w:rFonts w:ascii="Arial" w:hAnsi="Arial" w:cs="Arial"/>
          <w:sz w:val="22"/>
          <w:szCs w:val="22"/>
        </w:rPr>
        <w:t xml:space="preserve">. Kč bez DPH pro každou z nich. 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:rsidR="00A93E04" w:rsidRPr="00A93E04" w:rsidRDefault="00A93E04" w:rsidP="00A93E04">
      <w:pPr>
        <w:jc w:val="both"/>
        <w:rPr>
          <w:rFonts w:ascii="Arial" w:hAnsi="Arial" w:cs="Arial"/>
          <w:sz w:val="22"/>
          <w:szCs w:val="22"/>
        </w:rPr>
      </w:pPr>
      <w:r w:rsidRPr="00A93E04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</w:p>
    <w:p w:rsidR="00F63462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 w:rsidR="00442C94"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4A4596" w:rsidRDefault="004A4596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lastRenderedPageBreak/>
        <w:t>Další ustanovení ke kvalifikaci</w:t>
      </w:r>
      <w:bookmarkEnd w:id="12"/>
    </w:p>
    <w:p w:rsidR="00163B7E" w:rsidRDefault="005354F1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5354F1" w:rsidRPr="00071D6A" w:rsidRDefault="005354F1" w:rsidP="005354F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5354F1" w:rsidRDefault="005354F1" w:rsidP="005354F1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F5D6F" w:rsidRPr="007F355B" w:rsidRDefault="00FF5D6F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b/>
          <w:snapToGrid w:val="0"/>
          <w:sz w:val="22"/>
          <w:szCs w:val="22"/>
        </w:rPr>
      </w:pPr>
      <w:r w:rsidRPr="00FF5D6F">
        <w:rPr>
          <w:rFonts w:ascii="Arial" w:hAnsi="Arial" w:cs="Arial"/>
          <w:b/>
          <w:snapToGrid w:val="0"/>
          <w:sz w:val="22"/>
          <w:szCs w:val="22"/>
        </w:rPr>
        <w:t>Pro případ nabídky, jejímž obsahem bude nabídka na více část</w:t>
      </w:r>
      <w:r w:rsidR="00951269">
        <w:rPr>
          <w:rFonts w:ascii="Arial" w:hAnsi="Arial" w:cs="Arial"/>
          <w:b/>
          <w:snapToGrid w:val="0"/>
          <w:sz w:val="22"/>
          <w:szCs w:val="22"/>
        </w:rPr>
        <w:t>í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 veřejné zakázky, připouští zadavatel prokázání základních </w:t>
      </w:r>
      <w:r w:rsidR="007D6F73">
        <w:rPr>
          <w:rFonts w:ascii="Arial" w:hAnsi="Arial" w:cs="Arial"/>
          <w:b/>
          <w:snapToGrid w:val="0"/>
          <w:sz w:val="22"/>
          <w:szCs w:val="22"/>
        </w:rPr>
        <w:t xml:space="preserve">a profesních 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kvalifikačních předpokladů předložením </w:t>
      </w:r>
      <w:r w:rsidRPr="00FF5D6F">
        <w:rPr>
          <w:rFonts w:ascii="Arial" w:hAnsi="Arial" w:cs="Arial"/>
          <w:b/>
          <w:snapToGrid w:val="0"/>
          <w:spacing w:val="-4"/>
          <w:sz w:val="22"/>
          <w:szCs w:val="22"/>
        </w:rPr>
        <w:t xml:space="preserve">jednoho vyhotovení požadovaných dokladů pro všechny části veřejné zakázky.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Prokazovaní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technické kvalifikace prostřednictvím předložení jednoho vyhotovení seznamu významných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služeb pro všechny části veřejné zakázky, na které dodavatel podává nabídky, je možné za předpokladu, že předložený seznam bude svým obsahem odpovídat kritériím všech zvolených částí zakázky.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BB6E95" w:rsidRDefault="00BB6E95" w:rsidP="00BB6E95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79543F" w:rsidRPr="00D9738F" w:rsidRDefault="0079543F" w:rsidP="0079543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79543F" w:rsidRDefault="0079543F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0444A4" w:rsidRDefault="000444A4" w:rsidP="000444A4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4" w:name="_Toc468796038"/>
      <w:bookmarkStart w:id="15" w:name="_Toc464039189"/>
      <w:r w:rsidRPr="00EE46E5">
        <w:t>Dostupnost zadávací dokumentace</w:t>
      </w:r>
      <w:bookmarkEnd w:id="14"/>
      <w:r w:rsidRPr="00EE46E5">
        <w:t xml:space="preserve"> </w:t>
      </w:r>
      <w:bookmarkEnd w:id="15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EE78AF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5C036F" w:rsidRPr="005C036F" w:rsidRDefault="005C036F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8"/>
          <w:szCs w:val="8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0444A4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>y příkazních smluv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  <w:r w:rsidR="00133644">
        <w:rPr>
          <w:rFonts w:ascii="Arial" w:hAnsi="Arial" w:cs="Arial"/>
          <w:sz w:val="22"/>
          <w:szCs w:val="22"/>
        </w:rPr>
        <w:t>pro jednotlivé části veřejné zakázky</w:t>
      </w:r>
    </w:p>
    <w:p w:rsidR="009570D7" w:rsidRPr="002568BA" w:rsidRDefault="009570D7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060D2C" w:rsidRPr="00D071FD" w:rsidRDefault="00060D2C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  <w:r w:rsidR="003E0ABA">
        <w:rPr>
          <w:rFonts w:ascii="Arial" w:hAnsi="Arial" w:cs="Arial"/>
          <w:sz w:val="22"/>
          <w:szCs w:val="22"/>
        </w:rPr>
        <w:t xml:space="preserve"> </w:t>
      </w:r>
      <w:r w:rsidR="003E0ABA" w:rsidRPr="00CF7A74">
        <w:rPr>
          <w:rFonts w:ascii="Arial" w:hAnsi="Arial" w:cs="Arial"/>
          <w:b/>
          <w:sz w:val="22"/>
          <w:szCs w:val="22"/>
        </w:rPr>
        <w:t>(veškeré autorizované osoby, jejímž prostřednictvím bude prokazovat splnění profesní způsobilosti v rámci veřejné zakázky)</w:t>
      </w:r>
    </w:p>
    <w:p w:rsidR="00546FFC" w:rsidRDefault="007A6C61" w:rsidP="000444A4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546FFC" w:rsidRDefault="00546FFC" w:rsidP="00546FFC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0444A4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5354F1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6" w:name="_Toc464039190"/>
      <w:bookmarkStart w:id="17" w:name="_Toc468796039"/>
      <w:r w:rsidRPr="00EE46E5">
        <w:t>Vysvětlení zadávací dokumentace</w:t>
      </w:r>
      <w:bookmarkEnd w:id="16"/>
      <w:bookmarkEnd w:id="17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8" w:name="_Toc468796040"/>
      <w:r w:rsidRPr="00EE46E5">
        <w:t>Podmínky sestavení a podání nabídek</w:t>
      </w:r>
      <w:bookmarkEnd w:id="18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19" w:name="_Toc464039182"/>
      <w:bookmarkStart w:id="20" w:name="_Toc468796041"/>
      <w:r w:rsidRPr="00740998">
        <w:rPr>
          <w:szCs w:val="22"/>
          <w:u w:val="single"/>
        </w:rPr>
        <w:t>Požadavky na způsob zpracování nabídkové ceny</w:t>
      </w:r>
      <w:bookmarkEnd w:id="19"/>
      <w:bookmarkEnd w:id="20"/>
    </w:p>
    <w:p w:rsidR="00894E0D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pro každou část zakázky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F23016" w:rsidRPr="00442C94" w:rsidRDefault="00894E0D" w:rsidP="00442C94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lastRenderedPageBreak/>
        <w:t xml:space="preserve">Nabídková cena bude uvedena v 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1" w:name="_Toc468796043"/>
      <w:r w:rsidRPr="00EE46E5">
        <w:rPr>
          <w:u w:val="single"/>
        </w:rPr>
        <w:t>Požadavky na formu a způsob podání nabídk</w:t>
      </w:r>
      <w:bookmarkEnd w:id="21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2" w:name="_Toc464039192"/>
      <w:bookmarkStart w:id="23" w:name="_Toc468796044"/>
      <w:r w:rsidRPr="00EE46E5">
        <w:rPr>
          <w:u w:val="single"/>
        </w:rPr>
        <w:t>Požadavky na způsob zpracování nabídky a obsahové členění</w:t>
      </w:r>
      <w:bookmarkEnd w:id="22"/>
      <w:bookmarkEnd w:id="23"/>
      <w:r w:rsidRPr="00EE46E5">
        <w:rPr>
          <w:u w:val="single"/>
        </w:rPr>
        <w:t xml:space="preserve"> </w:t>
      </w:r>
    </w:p>
    <w:p w:rsidR="008A14F7" w:rsidRPr="00785FD8" w:rsidRDefault="008A14F7" w:rsidP="00785FD8">
      <w:pPr>
        <w:spacing w:before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6"/>
          <w:sz w:val="22"/>
          <w:szCs w:val="22"/>
        </w:rPr>
        <w:t>Dodavatel</w:t>
      </w:r>
      <w:r w:rsidRPr="008A14F7">
        <w:rPr>
          <w:rFonts w:ascii="Arial" w:hAnsi="Arial" w:cs="Arial"/>
          <w:b/>
          <w:bCs/>
          <w:spacing w:val="-6"/>
          <w:sz w:val="22"/>
          <w:szCs w:val="22"/>
        </w:rPr>
        <w:t xml:space="preserve"> je oprávněn pro každou část veřejné zakázky, na kterou podává nabídku, předložit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samostatnou nabídku obsahující veškeré požadavky zadavatele vztahující s</w:t>
      </w:r>
      <w:r w:rsidR="00785FD8">
        <w:rPr>
          <w:rFonts w:ascii="Arial" w:hAnsi="Arial" w:cs="Arial"/>
          <w:b/>
          <w:bCs/>
          <w:sz w:val="22"/>
          <w:szCs w:val="22"/>
        </w:rPr>
        <w:t xml:space="preserve">e k dané části </w:t>
      </w:r>
      <w:r w:rsidR="00785FD8"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veřejné zakázky. </w:t>
      </w:r>
      <w:r w:rsidR="000757D7" w:rsidRPr="00785FD8">
        <w:rPr>
          <w:rFonts w:ascii="Arial" w:hAnsi="Arial" w:cs="Arial"/>
          <w:b/>
          <w:bCs/>
          <w:spacing w:val="-4"/>
          <w:sz w:val="22"/>
          <w:szCs w:val="22"/>
        </w:rPr>
        <w:t>Nabídka podaná na více částí</w:t>
      </w:r>
      <w:r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 veřejné zakázky bude obsahovat samostatná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vyhotovení krycích listů a návrhů smluv</w:t>
      </w:r>
      <w:r w:rsidR="00785FD8">
        <w:rPr>
          <w:rFonts w:ascii="Arial" w:hAnsi="Arial" w:cs="Arial"/>
          <w:b/>
          <w:bCs/>
          <w:sz w:val="22"/>
          <w:szCs w:val="22"/>
        </w:rPr>
        <w:t>, tzn.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pro každou část veřejné zakázky, na kterou </w:t>
      </w:r>
      <w:r>
        <w:rPr>
          <w:rFonts w:ascii="Arial" w:hAnsi="Arial" w:cs="Arial"/>
          <w:b/>
          <w:bCs/>
          <w:sz w:val="22"/>
          <w:szCs w:val="22"/>
        </w:rPr>
        <w:t xml:space="preserve">dodavatel </w:t>
      </w:r>
      <w:r w:rsidRPr="00F33912">
        <w:rPr>
          <w:rFonts w:ascii="Arial" w:hAnsi="Arial" w:cs="Arial"/>
          <w:b/>
          <w:bCs/>
          <w:sz w:val="22"/>
          <w:szCs w:val="22"/>
        </w:rPr>
        <w:t>podává nabídku.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9276BB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U jednotlivých částí d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odavatel </w:t>
      </w:r>
      <w:r w:rsidR="00052025">
        <w:rPr>
          <w:rFonts w:ascii="Arial" w:hAnsi="Arial" w:cs="Arial"/>
          <w:spacing w:val="-4"/>
          <w:sz w:val="22"/>
          <w:szCs w:val="22"/>
        </w:rPr>
        <w:t>předloží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 </w:t>
      </w:r>
      <w:r w:rsidR="002C4A6C"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="00F63462" w:rsidRPr="00E54597">
        <w:rPr>
          <w:rFonts w:ascii="Arial" w:hAnsi="Arial" w:cs="Arial"/>
          <w:spacing w:val="-4"/>
          <w:sz w:val="22"/>
          <w:szCs w:val="22"/>
        </w:rPr>
        <w:t>dokument</w:t>
      </w:r>
      <w:r w:rsidR="00D56912">
        <w:rPr>
          <w:rFonts w:ascii="Arial" w:hAnsi="Arial" w:cs="Arial"/>
          <w:spacing w:val="-4"/>
          <w:sz w:val="22"/>
          <w:szCs w:val="22"/>
        </w:rPr>
        <w:t>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41F5C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</w:t>
      </w:r>
      <w:r w:rsidR="00641F5C">
        <w:rPr>
          <w:rFonts w:ascii="Arial" w:hAnsi="Arial" w:cs="Arial"/>
          <w:b/>
          <w:bCs/>
          <w:i/>
          <w:iCs/>
          <w:sz w:val="22"/>
          <w:szCs w:val="22"/>
        </w:rPr>
        <w:t>ch smluv</w:t>
      </w:r>
    </w:p>
    <w:p w:rsidR="009570D7" w:rsidRDefault="009570D7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472958" w:rsidRDefault="00472958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Seznam poddodavatelů </w:t>
      </w:r>
      <w:r w:rsidRPr="0082098B">
        <w:rPr>
          <w:rFonts w:ascii="Arial" w:hAnsi="Arial" w:cs="Arial"/>
          <w:bCs/>
          <w:i/>
          <w:iCs/>
          <w:sz w:val="22"/>
          <w:szCs w:val="22"/>
        </w:rPr>
        <w:t>(prostřednictvím kterých bude dodavatel prokazovat splnění profesní způsobilosti nebo technické kvalifikace v rámci veřejné zakázky)</w:t>
      </w:r>
    </w:p>
    <w:p w:rsidR="00F63462" w:rsidRDefault="00D56912" w:rsidP="000444A4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4" w:name="_Toc464039186"/>
      <w:bookmarkStart w:id="25" w:name="_Toc468796045"/>
      <w:r>
        <w:t>Lhůta pro podání nabídk</w:t>
      </w:r>
      <w:r w:rsidR="00CB6BAE">
        <w:t>y</w:t>
      </w:r>
      <w:r>
        <w:t xml:space="preserve"> </w:t>
      </w:r>
      <w:bookmarkEnd w:id="24"/>
      <w:bookmarkEnd w:id="25"/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193E8B">
        <w:rPr>
          <w:rFonts w:ascii="Arial" w:hAnsi="Arial" w:cs="Arial"/>
          <w:b/>
          <w:sz w:val="22"/>
          <w:szCs w:val="22"/>
        </w:rPr>
        <w:t xml:space="preserve">do </w:t>
      </w:r>
      <w:r w:rsidR="00A60162">
        <w:rPr>
          <w:rFonts w:ascii="Arial" w:hAnsi="Arial" w:cs="Arial"/>
          <w:b/>
          <w:sz w:val="22"/>
          <w:szCs w:val="22"/>
        </w:rPr>
        <w:t>11</w:t>
      </w:r>
      <w:r w:rsidRPr="00193E8B">
        <w:rPr>
          <w:rFonts w:ascii="Arial" w:hAnsi="Arial" w:cs="Arial"/>
          <w:b/>
          <w:sz w:val="22"/>
          <w:szCs w:val="22"/>
        </w:rPr>
        <w:t xml:space="preserve">. </w:t>
      </w:r>
      <w:r w:rsidR="009D50D9" w:rsidRPr="00193E8B">
        <w:rPr>
          <w:rFonts w:ascii="Arial" w:hAnsi="Arial" w:cs="Arial"/>
          <w:b/>
          <w:sz w:val="22"/>
          <w:szCs w:val="22"/>
        </w:rPr>
        <w:t>1</w:t>
      </w:r>
      <w:r w:rsidR="001A1ADC" w:rsidRPr="00193E8B">
        <w:rPr>
          <w:rFonts w:ascii="Arial" w:hAnsi="Arial" w:cs="Arial"/>
          <w:b/>
          <w:sz w:val="22"/>
          <w:szCs w:val="22"/>
        </w:rPr>
        <w:t>2</w:t>
      </w:r>
      <w:r w:rsidRPr="00193E8B">
        <w:rPr>
          <w:rFonts w:ascii="Arial" w:hAnsi="Arial" w:cs="Arial"/>
          <w:b/>
          <w:sz w:val="22"/>
          <w:szCs w:val="22"/>
        </w:rPr>
        <w:t>. 20</w:t>
      </w:r>
      <w:r w:rsidR="009570D7" w:rsidRPr="00193E8B">
        <w:rPr>
          <w:rFonts w:ascii="Arial" w:hAnsi="Arial" w:cs="Arial"/>
          <w:b/>
          <w:sz w:val="22"/>
          <w:szCs w:val="22"/>
        </w:rPr>
        <w:t>2</w:t>
      </w:r>
      <w:r w:rsidR="009D50D9" w:rsidRPr="00193E8B">
        <w:rPr>
          <w:rFonts w:ascii="Arial" w:hAnsi="Arial" w:cs="Arial"/>
          <w:b/>
          <w:sz w:val="22"/>
          <w:szCs w:val="22"/>
        </w:rPr>
        <w:t>3</w:t>
      </w:r>
      <w:r w:rsidRPr="00193E8B">
        <w:rPr>
          <w:rFonts w:ascii="Arial" w:hAnsi="Arial" w:cs="Arial"/>
          <w:b/>
          <w:sz w:val="22"/>
          <w:szCs w:val="22"/>
        </w:rPr>
        <w:t xml:space="preserve"> do </w:t>
      </w:r>
      <w:r w:rsidR="009570D7" w:rsidRPr="00193E8B">
        <w:rPr>
          <w:rFonts w:ascii="Arial" w:hAnsi="Arial" w:cs="Arial"/>
          <w:b/>
          <w:sz w:val="22"/>
          <w:szCs w:val="22"/>
        </w:rPr>
        <w:t>10</w:t>
      </w:r>
      <w:r w:rsidRPr="00193E8B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61D84" w:rsidRPr="003D6248" w:rsidRDefault="00B61D84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</w:t>
      </w:r>
      <w:bookmarkStart w:id="26" w:name="_GoBack"/>
      <w:bookmarkEnd w:id="26"/>
      <w:r w:rsidRPr="00707B6F">
        <w:rPr>
          <w:rFonts w:ascii="Arial" w:hAnsi="Arial" w:cs="Arial"/>
          <w:sz w:val="22"/>
          <w:szCs w:val="22"/>
        </w:rPr>
        <w:t>é podobě neproběhne veřejné otevírání nabídek.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lastRenderedPageBreak/>
        <w:t xml:space="preserve">  </w:t>
      </w:r>
      <w:bookmarkStart w:id="27" w:name="_Toc464039191"/>
      <w:bookmarkStart w:id="28" w:name="_Toc468796050"/>
      <w:r w:rsidRPr="00EE46E5">
        <w:t>Hodnocení nabídek</w:t>
      </w:r>
      <w:bookmarkEnd w:id="27"/>
      <w:bookmarkEnd w:id="28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>s přesností 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>počet roků odborné praxe v</w:t>
      </w:r>
      <w:r>
        <w:rPr>
          <w:rFonts w:ascii="Arial" w:hAnsi="Arial" w:cs="Arial"/>
          <w:spacing w:val="-6"/>
          <w:sz w:val="22"/>
          <w:szCs w:val="22"/>
        </w:rPr>
        <w:t> 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lastRenderedPageBreak/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osoby ve funkci TD a to v rozsahu 10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>
        <w:rPr>
          <w:rFonts w:ascii="Arial" w:hAnsi="Arial" w:cs="Arial"/>
          <w:sz w:val="22"/>
          <w:szCs w:val="22"/>
        </w:rPr>
        <w:t xml:space="preserve"> než 10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 xml:space="preserve">, bude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číselná hodnota 1</w:t>
      </w:r>
      <w:r>
        <w:rPr>
          <w:rFonts w:ascii="Arial" w:hAnsi="Arial" w:cs="Arial"/>
          <w:sz w:val="22"/>
          <w:szCs w:val="22"/>
        </w:rPr>
        <w:t>0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4403D6">
        <w:rPr>
          <w:rFonts w:ascii="Arial" w:hAnsi="Arial" w:cs="Arial"/>
          <w:sz w:val="22"/>
          <w:szCs w:val="22"/>
        </w:rPr>
        <w:t>Zkušenosti dodavatele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EB33AF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EB33AF" w:rsidRPr="00EB33AF" w:rsidRDefault="00EB33AF" w:rsidP="00EB33AF">
      <w:pPr>
        <w:pStyle w:val="Nadpis1"/>
        <w:spacing w:before="480"/>
        <w:ind w:left="431" w:hanging="431"/>
      </w:pPr>
      <w:r w:rsidRPr="00EB33AF">
        <w:t>Další podmínky zadávacího řízení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4E2923" w:rsidRPr="0077364E" w:rsidRDefault="00EB33AF" w:rsidP="0077364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F63462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9" w:name="_Toc464039194"/>
      <w:bookmarkStart w:id="30" w:name="_Toc468796053"/>
      <w:r w:rsidRPr="00EE46E5">
        <w:lastRenderedPageBreak/>
        <w:t>Další ustanovení</w:t>
      </w:r>
      <w:bookmarkEnd w:id="29"/>
      <w:bookmarkEnd w:id="30"/>
    </w:p>
    <w:p w:rsidR="00F63462" w:rsidRPr="00EE46E5" w:rsidRDefault="00F63462" w:rsidP="00442C9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>Zadavatel vyloučí účastníka zadávacího řízení,</w:t>
      </w:r>
      <w:r w:rsidR="0075012E">
        <w:rPr>
          <w:rFonts w:ascii="Arial" w:hAnsi="Arial" w:cs="Arial"/>
          <w:sz w:val="22"/>
          <w:szCs w:val="22"/>
        </w:rPr>
        <w:t xml:space="preserve"> </w:t>
      </w:r>
      <w:r w:rsidR="00AD7047" w:rsidRPr="00442C94">
        <w:rPr>
          <w:rFonts w:ascii="Arial" w:hAnsi="Arial" w:cs="Arial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  <w:r w:rsidR="001872D2" w:rsidRPr="001872D2">
        <w:rPr>
          <w:rFonts w:ascii="Arial" w:hAnsi="Arial" w:cs="Arial"/>
          <w:sz w:val="22"/>
          <w:szCs w:val="22"/>
        </w:rPr>
        <w:t xml:space="preserve">Tímto není dotčeno podání nabídek na části veřejné zakázky v rozsahu dle čl. 2 této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1872D2" w:rsidRPr="001872D2">
        <w:rPr>
          <w:rFonts w:ascii="Arial" w:hAnsi="Arial" w:cs="Arial"/>
          <w:sz w:val="22"/>
          <w:szCs w:val="22"/>
        </w:rPr>
        <w:t>dokumentace.</w:t>
      </w:r>
    </w:p>
    <w:p w:rsidR="00F63462" w:rsidRPr="00EE46E5" w:rsidRDefault="00F63462" w:rsidP="00442C9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7015DB" w:rsidP="00442C9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F63462" w:rsidP="00442C9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Pr="00EE46E5" w:rsidRDefault="00F63462" w:rsidP="00442C9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Pr="00EE46E5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1" w:name="_Toc464039195"/>
      <w:bookmarkStart w:id="32" w:name="_Toc468796054"/>
      <w:r w:rsidRPr="00EE46E5">
        <w:t>Prohlídka místa plnění</w:t>
      </w:r>
      <w:bookmarkEnd w:id="31"/>
      <w:bookmarkEnd w:id="32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3" w:name="_Toc464039196"/>
      <w:bookmarkStart w:id="34" w:name="_Toc468796055"/>
      <w:r w:rsidRPr="00EE46E5">
        <w:t>Obchodní podmínky</w:t>
      </w:r>
      <w:bookmarkEnd w:id="33"/>
      <w:bookmarkEnd w:id="34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5" w:name="_Toc314828801"/>
      <w:bookmarkStart w:id="36" w:name="_Toc304446812"/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5"/>
    <w:bookmarkEnd w:id="36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0F6B9B" w:rsidRDefault="00C903C0" w:rsidP="00D11424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Ing. Miroslav Houška</w:t>
      </w:r>
    </w:p>
    <w:p w:rsidR="0003724C" w:rsidRDefault="00C903C0" w:rsidP="00D11424">
      <w:pPr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náměstek </w:t>
      </w:r>
      <w:r w:rsidR="000F6B9B">
        <w:rPr>
          <w:rFonts w:ascii="Arial" w:eastAsia="MS Mincho" w:hAnsi="Arial" w:cs="Arial"/>
          <w:sz w:val="22"/>
          <w:szCs w:val="22"/>
        </w:rPr>
        <w:t>hejtman</w:t>
      </w:r>
      <w:r>
        <w:rPr>
          <w:rFonts w:ascii="Arial" w:eastAsia="MS Mincho" w:hAnsi="Arial" w:cs="Arial"/>
          <w:sz w:val="22"/>
          <w:szCs w:val="22"/>
        </w:rPr>
        <w:t>a</w:t>
      </w: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A60162">
      <w:rPr>
        <w:rFonts w:ascii="Arial" w:hAnsi="Arial" w:cs="Arial"/>
        <w:noProof/>
        <w:sz w:val="20"/>
        <w:szCs w:val="20"/>
      </w:rPr>
      <w:t>10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A60162">
      <w:rPr>
        <w:rFonts w:ascii="Arial" w:hAnsi="Arial" w:cs="Arial"/>
        <w:noProof/>
        <w:sz w:val="20"/>
        <w:szCs w:val="20"/>
      </w:rPr>
      <w:t>12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A60162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A60162">
      <w:rPr>
        <w:rFonts w:ascii="Arial" w:hAnsi="Arial" w:cs="Arial"/>
        <w:noProof/>
        <w:sz w:val="20"/>
        <w:szCs w:val="20"/>
      </w:rPr>
      <w:t>12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9"/>
  </w:num>
  <w:num w:numId="3">
    <w:abstractNumId w:val="18"/>
  </w:num>
  <w:num w:numId="4">
    <w:abstractNumId w:val="14"/>
  </w:num>
  <w:num w:numId="5">
    <w:abstractNumId w:val="5"/>
  </w:num>
  <w:num w:numId="6">
    <w:abstractNumId w:val="12"/>
  </w:num>
  <w:num w:numId="7">
    <w:abstractNumId w:val="4"/>
  </w:num>
  <w:num w:numId="8">
    <w:abstractNumId w:val="7"/>
  </w:num>
  <w:num w:numId="9">
    <w:abstractNumId w:val="17"/>
  </w:num>
  <w:num w:numId="10">
    <w:abstractNumId w:val="11"/>
  </w:num>
  <w:num w:numId="11">
    <w:abstractNumId w:val="6"/>
  </w:num>
  <w:num w:numId="12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781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D6F"/>
    <w:rsid w:val="00002197"/>
    <w:rsid w:val="00003ACB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36E6"/>
    <w:rsid w:val="00023AA9"/>
    <w:rsid w:val="00024FAC"/>
    <w:rsid w:val="00025EC5"/>
    <w:rsid w:val="000261C6"/>
    <w:rsid w:val="00027806"/>
    <w:rsid w:val="00027D41"/>
    <w:rsid w:val="00027F00"/>
    <w:rsid w:val="000302C3"/>
    <w:rsid w:val="00033453"/>
    <w:rsid w:val="00035119"/>
    <w:rsid w:val="000354FF"/>
    <w:rsid w:val="00036741"/>
    <w:rsid w:val="0003724C"/>
    <w:rsid w:val="00040761"/>
    <w:rsid w:val="00041635"/>
    <w:rsid w:val="000425B1"/>
    <w:rsid w:val="0004284B"/>
    <w:rsid w:val="000434F4"/>
    <w:rsid w:val="00044220"/>
    <w:rsid w:val="000444A4"/>
    <w:rsid w:val="00044A5F"/>
    <w:rsid w:val="00044A98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5559"/>
    <w:rsid w:val="000558CC"/>
    <w:rsid w:val="00057546"/>
    <w:rsid w:val="00057D4A"/>
    <w:rsid w:val="00060D2C"/>
    <w:rsid w:val="00064518"/>
    <w:rsid w:val="00064F50"/>
    <w:rsid w:val="00065A83"/>
    <w:rsid w:val="000670B4"/>
    <w:rsid w:val="00071BD9"/>
    <w:rsid w:val="00071C85"/>
    <w:rsid w:val="00072793"/>
    <w:rsid w:val="000742F6"/>
    <w:rsid w:val="00074A65"/>
    <w:rsid w:val="000757D7"/>
    <w:rsid w:val="00075BE5"/>
    <w:rsid w:val="000769F5"/>
    <w:rsid w:val="00081EA3"/>
    <w:rsid w:val="0008309A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223F"/>
    <w:rsid w:val="000A4B76"/>
    <w:rsid w:val="000A5BBB"/>
    <w:rsid w:val="000A6365"/>
    <w:rsid w:val="000B5AE2"/>
    <w:rsid w:val="000B6EA7"/>
    <w:rsid w:val="000B7522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82C"/>
    <w:rsid w:val="000F2C36"/>
    <w:rsid w:val="000F382A"/>
    <w:rsid w:val="000F4263"/>
    <w:rsid w:val="000F5260"/>
    <w:rsid w:val="000F55DF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12FEC"/>
    <w:rsid w:val="00113706"/>
    <w:rsid w:val="00113CD8"/>
    <w:rsid w:val="00113F59"/>
    <w:rsid w:val="00114E07"/>
    <w:rsid w:val="00116C8C"/>
    <w:rsid w:val="00117303"/>
    <w:rsid w:val="00117CCE"/>
    <w:rsid w:val="00120CA0"/>
    <w:rsid w:val="00120CB4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5609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22C"/>
    <w:rsid w:val="00171933"/>
    <w:rsid w:val="00171F20"/>
    <w:rsid w:val="00172CB8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72D2"/>
    <w:rsid w:val="00187879"/>
    <w:rsid w:val="00187D57"/>
    <w:rsid w:val="00191430"/>
    <w:rsid w:val="00192FEA"/>
    <w:rsid w:val="0019318B"/>
    <w:rsid w:val="00193E8B"/>
    <w:rsid w:val="001950AB"/>
    <w:rsid w:val="00195345"/>
    <w:rsid w:val="00195D30"/>
    <w:rsid w:val="0019615B"/>
    <w:rsid w:val="001967D5"/>
    <w:rsid w:val="001A1ADC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40D5"/>
    <w:rsid w:val="001C4511"/>
    <w:rsid w:val="001C56C4"/>
    <w:rsid w:val="001C5DC2"/>
    <w:rsid w:val="001C6228"/>
    <w:rsid w:val="001C7D2B"/>
    <w:rsid w:val="001D0272"/>
    <w:rsid w:val="001D09D0"/>
    <w:rsid w:val="001D0FD1"/>
    <w:rsid w:val="001D1A65"/>
    <w:rsid w:val="001D2188"/>
    <w:rsid w:val="001D21DF"/>
    <w:rsid w:val="001D2FBC"/>
    <w:rsid w:val="001D345C"/>
    <w:rsid w:val="001D4571"/>
    <w:rsid w:val="001D5A87"/>
    <w:rsid w:val="001D6CB4"/>
    <w:rsid w:val="001D79D3"/>
    <w:rsid w:val="001E08EC"/>
    <w:rsid w:val="001E191C"/>
    <w:rsid w:val="001E5AE5"/>
    <w:rsid w:val="001E7A73"/>
    <w:rsid w:val="001F215C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308A"/>
    <w:rsid w:val="00203100"/>
    <w:rsid w:val="00203D97"/>
    <w:rsid w:val="0020455F"/>
    <w:rsid w:val="00204C85"/>
    <w:rsid w:val="00206423"/>
    <w:rsid w:val="00207595"/>
    <w:rsid w:val="0021260C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183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4D0"/>
    <w:rsid w:val="00240D01"/>
    <w:rsid w:val="00243250"/>
    <w:rsid w:val="00245A06"/>
    <w:rsid w:val="0024612F"/>
    <w:rsid w:val="002463D3"/>
    <w:rsid w:val="00247150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4E08"/>
    <w:rsid w:val="0027586A"/>
    <w:rsid w:val="00275E85"/>
    <w:rsid w:val="002774D6"/>
    <w:rsid w:val="00284CDB"/>
    <w:rsid w:val="002869C7"/>
    <w:rsid w:val="00286A2A"/>
    <w:rsid w:val="0029341B"/>
    <w:rsid w:val="002945C8"/>
    <w:rsid w:val="00294680"/>
    <w:rsid w:val="00294A9B"/>
    <w:rsid w:val="002A2A27"/>
    <w:rsid w:val="002A2EDA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6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DA8"/>
    <w:rsid w:val="00310EE7"/>
    <w:rsid w:val="00311173"/>
    <w:rsid w:val="00312947"/>
    <w:rsid w:val="003145C1"/>
    <w:rsid w:val="003152E9"/>
    <w:rsid w:val="003156CB"/>
    <w:rsid w:val="003161F1"/>
    <w:rsid w:val="003179BC"/>
    <w:rsid w:val="00320DB7"/>
    <w:rsid w:val="00321827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4122"/>
    <w:rsid w:val="00354A5A"/>
    <w:rsid w:val="00354A78"/>
    <w:rsid w:val="003576F9"/>
    <w:rsid w:val="003632D3"/>
    <w:rsid w:val="003636FC"/>
    <w:rsid w:val="00363B0D"/>
    <w:rsid w:val="003653E3"/>
    <w:rsid w:val="00365588"/>
    <w:rsid w:val="00367040"/>
    <w:rsid w:val="00367275"/>
    <w:rsid w:val="00370574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FBD"/>
    <w:rsid w:val="00387664"/>
    <w:rsid w:val="003879B9"/>
    <w:rsid w:val="0039307E"/>
    <w:rsid w:val="00397B41"/>
    <w:rsid w:val="003A0251"/>
    <w:rsid w:val="003A0784"/>
    <w:rsid w:val="003A24B5"/>
    <w:rsid w:val="003A2E3D"/>
    <w:rsid w:val="003A2E78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35A"/>
    <w:rsid w:val="003C1CAB"/>
    <w:rsid w:val="003C20EF"/>
    <w:rsid w:val="003C2A6F"/>
    <w:rsid w:val="003C2E6C"/>
    <w:rsid w:val="003C54AE"/>
    <w:rsid w:val="003C5819"/>
    <w:rsid w:val="003C6200"/>
    <w:rsid w:val="003C6A24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6F4C"/>
    <w:rsid w:val="003D7351"/>
    <w:rsid w:val="003E0ABA"/>
    <w:rsid w:val="003E1EEF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33B7"/>
    <w:rsid w:val="003F3FA5"/>
    <w:rsid w:val="003F4CCF"/>
    <w:rsid w:val="003F4EDC"/>
    <w:rsid w:val="003F5388"/>
    <w:rsid w:val="003F5953"/>
    <w:rsid w:val="003F72E5"/>
    <w:rsid w:val="00400BB6"/>
    <w:rsid w:val="00400D61"/>
    <w:rsid w:val="00403346"/>
    <w:rsid w:val="0040357D"/>
    <w:rsid w:val="004060A8"/>
    <w:rsid w:val="004065E3"/>
    <w:rsid w:val="0040688C"/>
    <w:rsid w:val="00406FFE"/>
    <w:rsid w:val="004070AA"/>
    <w:rsid w:val="0040796A"/>
    <w:rsid w:val="00412B93"/>
    <w:rsid w:val="00413B81"/>
    <w:rsid w:val="0041520F"/>
    <w:rsid w:val="0041523F"/>
    <w:rsid w:val="00416740"/>
    <w:rsid w:val="004168F7"/>
    <w:rsid w:val="00420621"/>
    <w:rsid w:val="00423D92"/>
    <w:rsid w:val="00424FD9"/>
    <w:rsid w:val="00426A9B"/>
    <w:rsid w:val="00427603"/>
    <w:rsid w:val="004308E8"/>
    <w:rsid w:val="004311CC"/>
    <w:rsid w:val="00433BF8"/>
    <w:rsid w:val="004341A1"/>
    <w:rsid w:val="00437223"/>
    <w:rsid w:val="00437C2E"/>
    <w:rsid w:val="004403D6"/>
    <w:rsid w:val="004405A0"/>
    <w:rsid w:val="00441A01"/>
    <w:rsid w:val="00441A54"/>
    <w:rsid w:val="00441D04"/>
    <w:rsid w:val="004426EC"/>
    <w:rsid w:val="00442AA4"/>
    <w:rsid w:val="00442C94"/>
    <w:rsid w:val="0044334A"/>
    <w:rsid w:val="004443D6"/>
    <w:rsid w:val="00444546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7170E"/>
    <w:rsid w:val="00472958"/>
    <w:rsid w:val="00473073"/>
    <w:rsid w:val="00473605"/>
    <w:rsid w:val="004743EB"/>
    <w:rsid w:val="004753D4"/>
    <w:rsid w:val="00477CDB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4596"/>
    <w:rsid w:val="004A6E5C"/>
    <w:rsid w:val="004B05BE"/>
    <w:rsid w:val="004B3C51"/>
    <w:rsid w:val="004B4E38"/>
    <w:rsid w:val="004B501E"/>
    <w:rsid w:val="004B69F2"/>
    <w:rsid w:val="004B72B1"/>
    <w:rsid w:val="004C1103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6B69"/>
    <w:rsid w:val="004D6F11"/>
    <w:rsid w:val="004D7375"/>
    <w:rsid w:val="004E02D8"/>
    <w:rsid w:val="004E0384"/>
    <w:rsid w:val="004E1428"/>
    <w:rsid w:val="004E19E9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14F4"/>
    <w:rsid w:val="00511E1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AB8"/>
    <w:rsid w:val="00524773"/>
    <w:rsid w:val="00526109"/>
    <w:rsid w:val="00526197"/>
    <w:rsid w:val="00530473"/>
    <w:rsid w:val="00530665"/>
    <w:rsid w:val="0053074A"/>
    <w:rsid w:val="00531044"/>
    <w:rsid w:val="005323C2"/>
    <w:rsid w:val="00533CDD"/>
    <w:rsid w:val="00534118"/>
    <w:rsid w:val="005354F1"/>
    <w:rsid w:val="005364E3"/>
    <w:rsid w:val="00536E41"/>
    <w:rsid w:val="00540500"/>
    <w:rsid w:val="00540794"/>
    <w:rsid w:val="0054176B"/>
    <w:rsid w:val="0054226A"/>
    <w:rsid w:val="00542815"/>
    <w:rsid w:val="005469D0"/>
    <w:rsid w:val="00546A88"/>
    <w:rsid w:val="00546FFC"/>
    <w:rsid w:val="00547002"/>
    <w:rsid w:val="00547171"/>
    <w:rsid w:val="005503D1"/>
    <w:rsid w:val="00550767"/>
    <w:rsid w:val="00552993"/>
    <w:rsid w:val="005541D4"/>
    <w:rsid w:val="00556BD6"/>
    <w:rsid w:val="005574F7"/>
    <w:rsid w:val="00560274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064"/>
    <w:rsid w:val="00575A0F"/>
    <w:rsid w:val="00576217"/>
    <w:rsid w:val="00577B0B"/>
    <w:rsid w:val="005806C5"/>
    <w:rsid w:val="00582A59"/>
    <w:rsid w:val="00584CC1"/>
    <w:rsid w:val="00585626"/>
    <w:rsid w:val="0058565B"/>
    <w:rsid w:val="00585D66"/>
    <w:rsid w:val="005937E2"/>
    <w:rsid w:val="005942DE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036F"/>
    <w:rsid w:val="005C288B"/>
    <w:rsid w:val="005C2EFD"/>
    <w:rsid w:val="005C41FC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590"/>
    <w:rsid w:val="005F2F9A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17799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1F5C"/>
    <w:rsid w:val="00642E21"/>
    <w:rsid w:val="00643E89"/>
    <w:rsid w:val="006446F3"/>
    <w:rsid w:val="00646F30"/>
    <w:rsid w:val="00647650"/>
    <w:rsid w:val="00650485"/>
    <w:rsid w:val="00652A5A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0CE1"/>
    <w:rsid w:val="00692008"/>
    <w:rsid w:val="0069212C"/>
    <w:rsid w:val="006931BB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967"/>
    <w:rsid w:val="006A67FB"/>
    <w:rsid w:val="006A7BE2"/>
    <w:rsid w:val="006A7D07"/>
    <w:rsid w:val="006B0246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AB4"/>
    <w:rsid w:val="006C3299"/>
    <w:rsid w:val="006C58E0"/>
    <w:rsid w:val="006C5EAF"/>
    <w:rsid w:val="006D5C66"/>
    <w:rsid w:val="006D664D"/>
    <w:rsid w:val="006E27B7"/>
    <w:rsid w:val="006E29D8"/>
    <w:rsid w:val="006E3D48"/>
    <w:rsid w:val="006E5946"/>
    <w:rsid w:val="006E6320"/>
    <w:rsid w:val="006E66C9"/>
    <w:rsid w:val="006E68C6"/>
    <w:rsid w:val="006E7067"/>
    <w:rsid w:val="006F2293"/>
    <w:rsid w:val="006F522D"/>
    <w:rsid w:val="006F5EB9"/>
    <w:rsid w:val="006F688E"/>
    <w:rsid w:val="006F6A60"/>
    <w:rsid w:val="006F741A"/>
    <w:rsid w:val="007011E2"/>
    <w:rsid w:val="007015DB"/>
    <w:rsid w:val="00701E6C"/>
    <w:rsid w:val="00702AAE"/>
    <w:rsid w:val="007034A9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5EC9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383A"/>
    <w:rsid w:val="00734445"/>
    <w:rsid w:val="00734F7D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12E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4E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1DE5"/>
    <w:rsid w:val="00792534"/>
    <w:rsid w:val="0079254D"/>
    <w:rsid w:val="00792F17"/>
    <w:rsid w:val="00793BA3"/>
    <w:rsid w:val="00794590"/>
    <w:rsid w:val="0079543F"/>
    <w:rsid w:val="00795EA2"/>
    <w:rsid w:val="00796CE3"/>
    <w:rsid w:val="007A090A"/>
    <w:rsid w:val="007A13F8"/>
    <w:rsid w:val="007A1508"/>
    <w:rsid w:val="007A213E"/>
    <w:rsid w:val="007A396E"/>
    <w:rsid w:val="007A48E8"/>
    <w:rsid w:val="007A5DCE"/>
    <w:rsid w:val="007A64AD"/>
    <w:rsid w:val="007A663F"/>
    <w:rsid w:val="007A6C61"/>
    <w:rsid w:val="007A79EC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D5F"/>
    <w:rsid w:val="007C706A"/>
    <w:rsid w:val="007D029A"/>
    <w:rsid w:val="007D02C0"/>
    <w:rsid w:val="007D0DAD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19D0"/>
    <w:rsid w:val="007E5AE1"/>
    <w:rsid w:val="007E69E2"/>
    <w:rsid w:val="007E7455"/>
    <w:rsid w:val="007F0A4F"/>
    <w:rsid w:val="007F1B1D"/>
    <w:rsid w:val="007F2140"/>
    <w:rsid w:val="007F330B"/>
    <w:rsid w:val="007F355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6A53"/>
    <w:rsid w:val="00847888"/>
    <w:rsid w:val="008478B3"/>
    <w:rsid w:val="00847AD8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302B"/>
    <w:rsid w:val="00863577"/>
    <w:rsid w:val="0086520D"/>
    <w:rsid w:val="00865645"/>
    <w:rsid w:val="00865858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0415"/>
    <w:rsid w:val="008833B5"/>
    <w:rsid w:val="00883F0A"/>
    <w:rsid w:val="0088587D"/>
    <w:rsid w:val="00885F93"/>
    <w:rsid w:val="00886568"/>
    <w:rsid w:val="008865BE"/>
    <w:rsid w:val="008914E8"/>
    <w:rsid w:val="0089180E"/>
    <w:rsid w:val="00891812"/>
    <w:rsid w:val="00892F6C"/>
    <w:rsid w:val="00894E0D"/>
    <w:rsid w:val="00895A49"/>
    <w:rsid w:val="0089603F"/>
    <w:rsid w:val="008961F7"/>
    <w:rsid w:val="008976B9"/>
    <w:rsid w:val="008A02F7"/>
    <w:rsid w:val="008A09F3"/>
    <w:rsid w:val="008A0A88"/>
    <w:rsid w:val="008A14F7"/>
    <w:rsid w:val="008A1B86"/>
    <w:rsid w:val="008A4F6F"/>
    <w:rsid w:val="008A5EFA"/>
    <w:rsid w:val="008B0F37"/>
    <w:rsid w:val="008B2312"/>
    <w:rsid w:val="008B27B9"/>
    <w:rsid w:val="008B2EE4"/>
    <w:rsid w:val="008B355A"/>
    <w:rsid w:val="008B36AD"/>
    <w:rsid w:val="008B4AFD"/>
    <w:rsid w:val="008B51E6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AAD"/>
    <w:rsid w:val="008D2CF3"/>
    <w:rsid w:val="008D3C82"/>
    <w:rsid w:val="008D4804"/>
    <w:rsid w:val="008D5C00"/>
    <w:rsid w:val="008E0136"/>
    <w:rsid w:val="008E0B58"/>
    <w:rsid w:val="008E12BD"/>
    <w:rsid w:val="008E30FE"/>
    <w:rsid w:val="008E47C8"/>
    <w:rsid w:val="008E7B62"/>
    <w:rsid w:val="008E7FA6"/>
    <w:rsid w:val="008F34DF"/>
    <w:rsid w:val="008F59EC"/>
    <w:rsid w:val="008F5DF6"/>
    <w:rsid w:val="00901A91"/>
    <w:rsid w:val="00902035"/>
    <w:rsid w:val="009023B4"/>
    <w:rsid w:val="0090398A"/>
    <w:rsid w:val="00904664"/>
    <w:rsid w:val="00905536"/>
    <w:rsid w:val="00905DC0"/>
    <w:rsid w:val="00906700"/>
    <w:rsid w:val="0090760F"/>
    <w:rsid w:val="00910B05"/>
    <w:rsid w:val="00910D0C"/>
    <w:rsid w:val="00910E31"/>
    <w:rsid w:val="00912255"/>
    <w:rsid w:val="009126CE"/>
    <w:rsid w:val="009145DD"/>
    <w:rsid w:val="00915255"/>
    <w:rsid w:val="00917EAE"/>
    <w:rsid w:val="0092128E"/>
    <w:rsid w:val="00921E5A"/>
    <w:rsid w:val="00921F80"/>
    <w:rsid w:val="00924347"/>
    <w:rsid w:val="009255C0"/>
    <w:rsid w:val="0092681E"/>
    <w:rsid w:val="009276BB"/>
    <w:rsid w:val="009279E4"/>
    <w:rsid w:val="00927BBE"/>
    <w:rsid w:val="00931424"/>
    <w:rsid w:val="00931975"/>
    <w:rsid w:val="009326B7"/>
    <w:rsid w:val="00932E45"/>
    <w:rsid w:val="00933A94"/>
    <w:rsid w:val="009353EB"/>
    <w:rsid w:val="009361FE"/>
    <w:rsid w:val="00936B63"/>
    <w:rsid w:val="00936D46"/>
    <w:rsid w:val="00937FEA"/>
    <w:rsid w:val="00940C4A"/>
    <w:rsid w:val="00941C70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57FF3"/>
    <w:rsid w:val="00960160"/>
    <w:rsid w:val="00961EEA"/>
    <w:rsid w:val="00961FC4"/>
    <w:rsid w:val="0096299A"/>
    <w:rsid w:val="00962A1D"/>
    <w:rsid w:val="00963865"/>
    <w:rsid w:val="00963A18"/>
    <w:rsid w:val="00965B68"/>
    <w:rsid w:val="009663A6"/>
    <w:rsid w:val="00970E87"/>
    <w:rsid w:val="009712AB"/>
    <w:rsid w:val="0097299A"/>
    <w:rsid w:val="0097344D"/>
    <w:rsid w:val="00975212"/>
    <w:rsid w:val="009769D1"/>
    <w:rsid w:val="00977531"/>
    <w:rsid w:val="0098240C"/>
    <w:rsid w:val="00986AB1"/>
    <w:rsid w:val="00987209"/>
    <w:rsid w:val="00987841"/>
    <w:rsid w:val="009935E9"/>
    <w:rsid w:val="009943A0"/>
    <w:rsid w:val="00994EDA"/>
    <w:rsid w:val="00995911"/>
    <w:rsid w:val="00995BDE"/>
    <w:rsid w:val="009A222F"/>
    <w:rsid w:val="009A461B"/>
    <w:rsid w:val="009A58EE"/>
    <w:rsid w:val="009A71F9"/>
    <w:rsid w:val="009A7DD4"/>
    <w:rsid w:val="009B0A67"/>
    <w:rsid w:val="009B1AC8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5E1"/>
    <w:rsid w:val="009D0847"/>
    <w:rsid w:val="009D0A9A"/>
    <w:rsid w:val="009D0ECE"/>
    <w:rsid w:val="009D11CA"/>
    <w:rsid w:val="009D13A2"/>
    <w:rsid w:val="009D13BD"/>
    <w:rsid w:val="009D33A9"/>
    <w:rsid w:val="009D3C88"/>
    <w:rsid w:val="009D3F3D"/>
    <w:rsid w:val="009D50D9"/>
    <w:rsid w:val="009D7526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304F"/>
    <w:rsid w:val="00A0394A"/>
    <w:rsid w:val="00A039B1"/>
    <w:rsid w:val="00A05641"/>
    <w:rsid w:val="00A06C0B"/>
    <w:rsid w:val="00A06F9B"/>
    <w:rsid w:val="00A07424"/>
    <w:rsid w:val="00A10908"/>
    <w:rsid w:val="00A12B88"/>
    <w:rsid w:val="00A13EA9"/>
    <w:rsid w:val="00A1638B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12C6"/>
    <w:rsid w:val="00A423A0"/>
    <w:rsid w:val="00A42B91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70B6"/>
    <w:rsid w:val="00A570ED"/>
    <w:rsid w:val="00A57E7F"/>
    <w:rsid w:val="00A600CA"/>
    <w:rsid w:val="00A60162"/>
    <w:rsid w:val="00A618B6"/>
    <w:rsid w:val="00A6197D"/>
    <w:rsid w:val="00A62E36"/>
    <w:rsid w:val="00A62ECD"/>
    <w:rsid w:val="00A633FE"/>
    <w:rsid w:val="00A63F25"/>
    <w:rsid w:val="00A64A07"/>
    <w:rsid w:val="00A66DD7"/>
    <w:rsid w:val="00A672C8"/>
    <w:rsid w:val="00A67B2C"/>
    <w:rsid w:val="00A67CF4"/>
    <w:rsid w:val="00A71195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02F7"/>
    <w:rsid w:val="00A81636"/>
    <w:rsid w:val="00A8445A"/>
    <w:rsid w:val="00A8612F"/>
    <w:rsid w:val="00A90203"/>
    <w:rsid w:val="00A9145C"/>
    <w:rsid w:val="00A91754"/>
    <w:rsid w:val="00A918D9"/>
    <w:rsid w:val="00A9257A"/>
    <w:rsid w:val="00A929CA"/>
    <w:rsid w:val="00A929E2"/>
    <w:rsid w:val="00A93D23"/>
    <w:rsid w:val="00A93E04"/>
    <w:rsid w:val="00A93E82"/>
    <w:rsid w:val="00A94886"/>
    <w:rsid w:val="00A95BD8"/>
    <w:rsid w:val="00A9695A"/>
    <w:rsid w:val="00A97DBD"/>
    <w:rsid w:val="00AA1AD4"/>
    <w:rsid w:val="00AA3B2E"/>
    <w:rsid w:val="00AA4306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74F"/>
    <w:rsid w:val="00AB7845"/>
    <w:rsid w:val="00AC0048"/>
    <w:rsid w:val="00AC09A2"/>
    <w:rsid w:val="00AC1A16"/>
    <w:rsid w:val="00AC2698"/>
    <w:rsid w:val="00AC3150"/>
    <w:rsid w:val="00AC59C4"/>
    <w:rsid w:val="00AC685F"/>
    <w:rsid w:val="00AC7FB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4B73"/>
    <w:rsid w:val="00AE5C76"/>
    <w:rsid w:val="00AE6AE8"/>
    <w:rsid w:val="00AE797A"/>
    <w:rsid w:val="00AF31F3"/>
    <w:rsid w:val="00AF48E4"/>
    <w:rsid w:val="00AF49A9"/>
    <w:rsid w:val="00AF500E"/>
    <w:rsid w:val="00AF54EB"/>
    <w:rsid w:val="00AF631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922"/>
    <w:rsid w:val="00B40860"/>
    <w:rsid w:val="00B42444"/>
    <w:rsid w:val="00B4262C"/>
    <w:rsid w:val="00B43789"/>
    <w:rsid w:val="00B43D45"/>
    <w:rsid w:val="00B441B8"/>
    <w:rsid w:val="00B47247"/>
    <w:rsid w:val="00B4746E"/>
    <w:rsid w:val="00B477AD"/>
    <w:rsid w:val="00B47DF4"/>
    <w:rsid w:val="00B510AE"/>
    <w:rsid w:val="00B52171"/>
    <w:rsid w:val="00B5273E"/>
    <w:rsid w:val="00B5330E"/>
    <w:rsid w:val="00B53E9A"/>
    <w:rsid w:val="00B54AF6"/>
    <w:rsid w:val="00B55295"/>
    <w:rsid w:val="00B558C4"/>
    <w:rsid w:val="00B568CC"/>
    <w:rsid w:val="00B571BD"/>
    <w:rsid w:val="00B60617"/>
    <w:rsid w:val="00B60870"/>
    <w:rsid w:val="00B61581"/>
    <w:rsid w:val="00B61D84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7F29"/>
    <w:rsid w:val="00BA2007"/>
    <w:rsid w:val="00BA2664"/>
    <w:rsid w:val="00BA26D6"/>
    <w:rsid w:val="00BA2D17"/>
    <w:rsid w:val="00BA4780"/>
    <w:rsid w:val="00BA485B"/>
    <w:rsid w:val="00BA4B64"/>
    <w:rsid w:val="00BA54B4"/>
    <w:rsid w:val="00BA5ADA"/>
    <w:rsid w:val="00BA77B6"/>
    <w:rsid w:val="00BB0E55"/>
    <w:rsid w:val="00BB4DD7"/>
    <w:rsid w:val="00BB52F0"/>
    <w:rsid w:val="00BB58AB"/>
    <w:rsid w:val="00BB6AC1"/>
    <w:rsid w:val="00BB6DBE"/>
    <w:rsid w:val="00BB6E95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B40"/>
    <w:rsid w:val="00BD13F6"/>
    <w:rsid w:val="00BD2435"/>
    <w:rsid w:val="00BD4BA3"/>
    <w:rsid w:val="00BD59FA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39AA"/>
    <w:rsid w:val="00BF39D4"/>
    <w:rsid w:val="00BF4781"/>
    <w:rsid w:val="00BF6611"/>
    <w:rsid w:val="00BF7039"/>
    <w:rsid w:val="00BF75A7"/>
    <w:rsid w:val="00BF77A0"/>
    <w:rsid w:val="00BF7918"/>
    <w:rsid w:val="00BF7C0B"/>
    <w:rsid w:val="00C001F3"/>
    <w:rsid w:val="00C01A05"/>
    <w:rsid w:val="00C0257B"/>
    <w:rsid w:val="00C03765"/>
    <w:rsid w:val="00C04239"/>
    <w:rsid w:val="00C04DD0"/>
    <w:rsid w:val="00C05939"/>
    <w:rsid w:val="00C06126"/>
    <w:rsid w:val="00C0654C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5565"/>
    <w:rsid w:val="00C2778E"/>
    <w:rsid w:val="00C3051E"/>
    <w:rsid w:val="00C342E0"/>
    <w:rsid w:val="00C36259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7B78"/>
    <w:rsid w:val="00C603C8"/>
    <w:rsid w:val="00C60B15"/>
    <w:rsid w:val="00C61F8B"/>
    <w:rsid w:val="00C62C2E"/>
    <w:rsid w:val="00C6337A"/>
    <w:rsid w:val="00C644DF"/>
    <w:rsid w:val="00C64D08"/>
    <w:rsid w:val="00C74B1B"/>
    <w:rsid w:val="00C74CCF"/>
    <w:rsid w:val="00C753D3"/>
    <w:rsid w:val="00C75FB7"/>
    <w:rsid w:val="00C76AD6"/>
    <w:rsid w:val="00C80E0A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67BB"/>
    <w:rsid w:val="00CB6BAE"/>
    <w:rsid w:val="00CB77B3"/>
    <w:rsid w:val="00CB7BFC"/>
    <w:rsid w:val="00CB7CF5"/>
    <w:rsid w:val="00CC282C"/>
    <w:rsid w:val="00CC54DD"/>
    <w:rsid w:val="00CC6E8B"/>
    <w:rsid w:val="00CC7422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DC7"/>
    <w:rsid w:val="00CE79E0"/>
    <w:rsid w:val="00CE7BE9"/>
    <w:rsid w:val="00CF034A"/>
    <w:rsid w:val="00CF2245"/>
    <w:rsid w:val="00CF2306"/>
    <w:rsid w:val="00CF269D"/>
    <w:rsid w:val="00CF39AF"/>
    <w:rsid w:val="00CF421B"/>
    <w:rsid w:val="00CF50EB"/>
    <w:rsid w:val="00CF6C78"/>
    <w:rsid w:val="00CF7059"/>
    <w:rsid w:val="00D00FDE"/>
    <w:rsid w:val="00D01AC1"/>
    <w:rsid w:val="00D035A2"/>
    <w:rsid w:val="00D04ADF"/>
    <w:rsid w:val="00D071FD"/>
    <w:rsid w:val="00D11424"/>
    <w:rsid w:val="00D16521"/>
    <w:rsid w:val="00D16DFB"/>
    <w:rsid w:val="00D17004"/>
    <w:rsid w:val="00D1725C"/>
    <w:rsid w:val="00D2078B"/>
    <w:rsid w:val="00D20B82"/>
    <w:rsid w:val="00D23438"/>
    <w:rsid w:val="00D24AE4"/>
    <w:rsid w:val="00D31C59"/>
    <w:rsid w:val="00D31E1E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460EF"/>
    <w:rsid w:val="00D54D24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5C76"/>
    <w:rsid w:val="00D6715B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90A10"/>
    <w:rsid w:val="00D90E9E"/>
    <w:rsid w:val="00D9297F"/>
    <w:rsid w:val="00D92DB1"/>
    <w:rsid w:val="00D93641"/>
    <w:rsid w:val="00D9531D"/>
    <w:rsid w:val="00D974DE"/>
    <w:rsid w:val="00D978AC"/>
    <w:rsid w:val="00DA070C"/>
    <w:rsid w:val="00DA07F0"/>
    <w:rsid w:val="00DA10CA"/>
    <w:rsid w:val="00DA167E"/>
    <w:rsid w:val="00DA1A9A"/>
    <w:rsid w:val="00DA1E81"/>
    <w:rsid w:val="00DA29AE"/>
    <w:rsid w:val="00DA4151"/>
    <w:rsid w:val="00DA5C08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1D1"/>
    <w:rsid w:val="00DE5BE3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2C1"/>
    <w:rsid w:val="00E23B2A"/>
    <w:rsid w:val="00E23DB0"/>
    <w:rsid w:val="00E23ED3"/>
    <w:rsid w:val="00E23F27"/>
    <w:rsid w:val="00E2448A"/>
    <w:rsid w:val="00E25911"/>
    <w:rsid w:val="00E259FC"/>
    <w:rsid w:val="00E30B93"/>
    <w:rsid w:val="00E312AC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50AF"/>
    <w:rsid w:val="00E65C5E"/>
    <w:rsid w:val="00E666BE"/>
    <w:rsid w:val="00E66A84"/>
    <w:rsid w:val="00E702E2"/>
    <w:rsid w:val="00E71CDA"/>
    <w:rsid w:val="00E71EE4"/>
    <w:rsid w:val="00E73E66"/>
    <w:rsid w:val="00E746B6"/>
    <w:rsid w:val="00E75091"/>
    <w:rsid w:val="00E751C7"/>
    <w:rsid w:val="00E75D4B"/>
    <w:rsid w:val="00E80351"/>
    <w:rsid w:val="00E8102B"/>
    <w:rsid w:val="00E81286"/>
    <w:rsid w:val="00E83066"/>
    <w:rsid w:val="00E8358C"/>
    <w:rsid w:val="00E840B0"/>
    <w:rsid w:val="00E84AA5"/>
    <w:rsid w:val="00E85362"/>
    <w:rsid w:val="00E85672"/>
    <w:rsid w:val="00E86D4E"/>
    <w:rsid w:val="00E877DE"/>
    <w:rsid w:val="00E9000D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33AF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62F8"/>
    <w:rsid w:val="00EE69B3"/>
    <w:rsid w:val="00EE78AF"/>
    <w:rsid w:val="00EE7907"/>
    <w:rsid w:val="00EE7F45"/>
    <w:rsid w:val="00EF0696"/>
    <w:rsid w:val="00EF1610"/>
    <w:rsid w:val="00EF2E8D"/>
    <w:rsid w:val="00EF4D6E"/>
    <w:rsid w:val="00EF4EBE"/>
    <w:rsid w:val="00EF5CB3"/>
    <w:rsid w:val="00EF7A8B"/>
    <w:rsid w:val="00F02175"/>
    <w:rsid w:val="00F02C4E"/>
    <w:rsid w:val="00F04034"/>
    <w:rsid w:val="00F049C0"/>
    <w:rsid w:val="00F05B9F"/>
    <w:rsid w:val="00F07A52"/>
    <w:rsid w:val="00F15F00"/>
    <w:rsid w:val="00F172E4"/>
    <w:rsid w:val="00F20573"/>
    <w:rsid w:val="00F22A59"/>
    <w:rsid w:val="00F23016"/>
    <w:rsid w:val="00F234A7"/>
    <w:rsid w:val="00F23F19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E2C"/>
    <w:rsid w:val="00F47681"/>
    <w:rsid w:val="00F511B7"/>
    <w:rsid w:val="00F51351"/>
    <w:rsid w:val="00F513CB"/>
    <w:rsid w:val="00F51BC2"/>
    <w:rsid w:val="00F53213"/>
    <w:rsid w:val="00F532F4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2B8"/>
    <w:rsid w:val="00F67639"/>
    <w:rsid w:val="00F676F5"/>
    <w:rsid w:val="00F72A78"/>
    <w:rsid w:val="00F72DA5"/>
    <w:rsid w:val="00F732DB"/>
    <w:rsid w:val="00F7478C"/>
    <w:rsid w:val="00F74E60"/>
    <w:rsid w:val="00F761E1"/>
    <w:rsid w:val="00F80B9C"/>
    <w:rsid w:val="00F81236"/>
    <w:rsid w:val="00F81A90"/>
    <w:rsid w:val="00F82B8A"/>
    <w:rsid w:val="00F84019"/>
    <w:rsid w:val="00F842AA"/>
    <w:rsid w:val="00F84380"/>
    <w:rsid w:val="00F84837"/>
    <w:rsid w:val="00F8758C"/>
    <w:rsid w:val="00F91351"/>
    <w:rsid w:val="00F95F3B"/>
    <w:rsid w:val="00F9634C"/>
    <w:rsid w:val="00FA06A4"/>
    <w:rsid w:val="00FA1B4E"/>
    <w:rsid w:val="00FA1BE6"/>
    <w:rsid w:val="00FA306D"/>
    <w:rsid w:val="00FA47BB"/>
    <w:rsid w:val="00FA4964"/>
    <w:rsid w:val="00FA54D2"/>
    <w:rsid w:val="00FB0457"/>
    <w:rsid w:val="00FB0D13"/>
    <w:rsid w:val="00FB1E61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B85"/>
    <w:rsid w:val="00FE1CD8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1C4F"/>
    <w:rsid w:val="00FF2221"/>
    <w:rsid w:val="00FF3308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/>
    <o:shapelayout v:ext="edit">
      <o:idmap v:ext="edit" data="1"/>
    </o:shapelayout>
  </w:shapeDefaults>
  <w:decimalSymbol w:val=","/>
  <w:listSeparator w:val=";"/>
  <w14:docId w14:val="00ED9483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0444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444A4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C1357-FCFD-4D7C-9B38-89BE1F28C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12</Pages>
  <Words>4724</Words>
  <Characters>27874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32533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Weidemannová Radka Ing.</cp:lastModifiedBy>
  <cp:revision>127</cp:revision>
  <cp:lastPrinted>2021-01-13T11:30:00Z</cp:lastPrinted>
  <dcterms:created xsi:type="dcterms:W3CDTF">2021-01-07T10:52:00Z</dcterms:created>
  <dcterms:modified xsi:type="dcterms:W3CDTF">2023-11-20T13:22:00Z</dcterms:modified>
</cp:coreProperties>
</file>